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951391" w:rsidP="005B0790" w:rsidRDefault="00951391" w14:paraId="011615E1" w14:textId="77777777">
      <w:pPr>
        <w:spacing w:after="0"/>
        <w:jc w:val="right"/>
        <w:rPr>
          <w:rFonts w:ascii="Book Antiqua" w:hAnsi="Book Antiqua" w:eastAsia="Book Antiqua" w:cs="Book Antiqua"/>
        </w:rPr>
      </w:pPr>
    </w:p>
    <w:p w:rsidR="00951391" w:rsidP="0D7C04DA" w:rsidRDefault="008574AA" w14:paraId="475202D9" w14:textId="578AD481">
      <w:pPr>
        <w:spacing w:after="0"/>
        <w:ind w:left="5664" w:hanging="277"/>
        <w:jc w:val="right"/>
        <w:rPr>
          <w:rFonts w:ascii="Book Antiqua" w:hAnsi="Book Antiqua" w:eastAsia="Book Antiqua" w:cs="Book Antiqua"/>
          <w:b w:val="1"/>
          <w:bCs w:val="1"/>
          <w:sz w:val="24"/>
          <w:szCs w:val="24"/>
          <w:lang w:val="en-GB"/>
        </w:rPr>
      </w:pPr>
      <w:r w:rsidRPr="5868DBB2" w:rsidR="78C201DB">
        <w:rPr>
          <w:rFonts w:ascii="Book Antiqua" w:hAnsi="Book Antiqua" w:eastAsia="Book Antiqua" w:cs="Book Antiqua"/>
          <w:b w:val="1"/>
          <w:bCs w:val="1"/>
          <w:sz w:val="24"/>
          <w:szCs w:val="24"/>
          <w:lang w:val="en-GB"/>
        </w:rPr>
        <w:t>Lond</w:t>
      </w:r>
      <w:r w:rsidRPr="5868DBB2" w:rsidR="3D2D1220">
        <w:rPr>
          <w:rFonts w:ascii="Book Antiqua" w:hAnsi="Book Antiqua" w:eastAsia="Book Antiqua" w:cs="Book Antiqua"/>
          <w:b w:val="1"/>
          <w:bCs w:val="1"/>
          <w:sz w:val="24"/>
          <w:szCs w:val="24"/>
          <w:lang w:val="en-GB"/>
        </w:rPr>
        <w:t>res</w:t>
      </w:r>
      <w:r w:rsidRPr="5868DBB2" w:rsidR="78C201DB">
        <w:rPr>
          <w:rFonts w:ascii="Book Antiqua" w:hAnsi="Book Antiqua" w:eastAsia="Book Antiqua" w:cs="Book Antiqua"/>
          <w:b w:val="1"/>
          <w:bCs w:val="1"/>
          <w:sz w:val="24"/>
          <w:szCs w:val="24"/>
          <w:lang w:val="en-GB"/>
        </w:rPr>
        <w:t xml:space="preserve">, 26 </w:t>
      </w:r>
      <w:r w:rsidRPr="5868DBB2" w:rsidR="229F758D">
        <w:rPr>
          <w:rFonts w:ascii="Book Antiqua" w:hAnsi="Book Antiqua" w:eastAsia="Book Antiqua" w:cs="Book Antiqua"/>
          <w:b w:val="1"/>
          <w:bCs w:val="1"/>
          <w:sz w:val="24"/>
          <w:szCs w:val="24"/>
          <w:lang w:val="en-GB"/>
        </w:rPr>
        <w:t xml:space="preserve">de </w:t>
      </w:r>
      <w:r w:rsidRPr="5868DBB2" w:rsidR="78C201DB">
        <w:rPr>
          <w:rFonts w:ascii="Book Antiqua" w:hAnsi="Book Antiqua" w:eastAsia="Book Antiqua" w:cs="Book Antiqua"/>
          <w:b w:val="1"/>
          <w:bCs w:val="1"/>
          <w:sz w:val="24"/>
          <w:szCs w:val="24"/>
          <w:lang w:val="en-GB"/>
        </w:rPr>
        <w:t>Febr</w:t>
      </w:r>
      <w:r w:rsidRPr="5868DBB2" w:rsidR="518E170F">
        <w:rPr>
          <w:rFonts w:ascii="Book Antiqua" w:hAnsi="Book Antiqua" w:eastAsia="Book Antiqua" w:cs="Book Antiqua"/>
          <w:b w:val="1"/>
          <w:bCs w:val="1"/>
          <w:sz w:val="24"/>
          <w:szCs w:val="24"/>
          <w:lang w:val="en-GB"/>
        </w:rPr>
        <w:t>ero</w:t>
      </w:r>
      <w:r w:rsidRPr="5868DBB2" w:rsidR="48B38C07">
        <w:rPr>
          <w:rFonts w:ascii="Book Antiqua" w:hAnsi="Book Antiqua" w:eastAsia="Book Antiqua" w:cs="Book Antiqua"/>
          <w:b w:val="1"/>
          <w:bCs w:val="1"/>
          <w:sz w:val="24"/>
          <w:szCs w:val="24"/>
          <w:lang w:val="en-GB"/>
        </w:rPr>
        <w:t>,</w:t>
      </w:r>
      <w:r w:rsidRPr="5868DBB2" w:rsidR="78C201DB">
        <w:rPr>
          <w:rFonts w:ascii="Book Antiqua" w:hAnsi="Book Antiqua" w:eastAsia="Book Antiqua" w:cs="Book Antiqua"/>
          <w:b w:val="1"/>
          <w:bCs w:val="1"/>
          <w:sz w:val="24"/>
          <w:szCs w:val="24"/>
          <w:lang w:val="en-GB"/>
        </w:rPr>
        <w:t xml:space="preserve"> 2025  </w:t>
      </w:r>
    </w:p>
    <w:p w:rsidR="00951391" w:rsidP="0047154F" w:rsidRDefault="00951391" w14:paraId="30441BD2" w14:textId="67E16F44">
      <w:pPr>
        <w:spacing w:after="0"/>
        <w:ind w:left="5664"/>
        <w:jc w:val="center"/>
        <w:rPr>
          <w:rFonts w:ascii="Book Antiqua" w:hAnsi="Book Antiqua" w:eastAsia="Book Antiqua" w:cs="Book Antiqua"/>
          <w:sz w:val="24"/>
          <w:szCs w:val="24"/>
        </w:rPr>
      </w:pPr>
      <w:bookmarkStart w:name="_Hlk190694329" w:id="0"/>
    </w:p>
    <w:p w:rsidR="3A108679" w:rsidP="12593D7E" w:rsidRDefault="3A108679" w14:paraId="0D7508F2" w14:textId="5577496B">
      <w:pPr>
        <w:spacing w:after="0" w:line="276" w:lineRule="auto"/>
        <w:jc w:val="center"/>
        <w:rPr>
          <w:rFonts w:ascii="Book Antiqua" w:hAnsi="Book Antiqua" w:eastAsia="Book Antiqua" w:cs="Book Antiqua"/>
          <w:b w:val="1"/>
          <w:bCs w:val="1"/>
          <w:noProof w:val="0"/>
          <w:sz w:val="28"/>
          <w:szCs w:val="28"/>
          <w:lang w:val="es-419"/>
        </w:rPr>
      </w:pPr>
      <w:r w:rsidRPr="12593D7E" w:rsidR="3A108679">
        <w:rPr>
          <w:rFonts w:ascii="Book Antiqua" w:hAnsi="Book Antiqua" w:eastAsia="Book Antiqua" w:cs="Book Antiqua"/>
          <w:b w:val="1"/>
          <w:bCs w:val="1"/>
          <w:noProof w:val="0"/>
          <w:sz w:val="28"/>
          <w:szCs w:val="28"/>
          <w:lang w:val="es-419"/>
        </w:rPr>
        <w:t>Turkish</w:t>
      </w:r>
      <w:r w:rsidRPr="12593D7E" w:rsidR="3A108679">
        <w:rPr>
          <w:rFonts w:ascii="Book Antiqua" w:hAnsi="Book Antiqua" w:eastAsia="Book Antiqua" w:cs="Book Antiqua"/>
          <w:b w:val="1"/>
          <w:bCs w:val="1"/>
          <w:noProof w:val="0"/>
          <w:sz w:val="28"/>
          <w:szCs w:val="28"/>
          <w:lang w:val="es-419"/>
        </w:rPr>
        <w:t xml:space="preserve"> Airlines </w:t>
      </w:r>
      <w:r w:rsidRPr="12593D7E" w:rsidR="3A108679">
        <w:rPr>
          <w:rFonts w:ascii="Book Antiqua" w:hAnsi="Book Antiqua" w:eastAsia="Book Antiqua" w:cs="Book Antiqua"/>
          <w:b w:val="1"/>
          <w:bCs w:val="1"/>
          <w:noProof w:val="0"/>
          <w:sz w:val="28"/>
          <w:szCs w:val="28"/>
          <w:lang w:val="es-419"/>
        </w:rPr>
        <w:t>Holidays</w:t>
      </w:r>
      <w:r w:rsidRPr="12593D7E" w:rsidR="3A108679">
        <w:rPr>
          <w:rFonts w:ascii="Book Antiqua" w:hAnsi="Book Antiqua" w:eastAsia="Book Antiqua" w:cs="Book Antiqua"/>
          <w:b w:val="1"/>
          <w:bCs w:val="1"/>
          <w:noProof w:val="0"/>
          <w:sz w:val="28"/>
          <w:szCs w:val="28"/>
          <w:lang w:val="es-419"/>
        </w:rPr>
        <w:t xml:space="preserve"> se expande por todo el mundo</w:t>
      </w:r>
    </w:p>
    <w:p w:rsidR="5868DBB2" w:rsidP="5868DBB2" w:rsidRDefault="5868DBB2" w14:noSpellErr="1" w14:paraId="1246A51B" w14:textId="56D7D8D6">
      <w:pPr>
        <w:pStyle w:val="Normal"/>
        <w:spacing w:after="0" w:line="276" w:lineRule="auto"/>
        <w:ind w:firstLine="708"/>
        <w:jc w:val="both"/>
        <w:rPr>
          <w:rFonts w:ascii="Book Antiqua" w:hAnsi="Book Antiqua" w:eastAsia="Book Antiqua" w:cs="Book Antiqua"/>
          <w:b w:val="1"/>
          <w:bCs w:val="1"/>
          <w:sz w:val="28"/>
          <w:szCs w:val="28"/>
        </w:rPr>
      </w:pPr>
    </w:p>
    <w:p w:rsidR="1F464172" w:rsidP="5868DBB2" w:rsidRDefault="1F464172" w14:paraId="5E613A23" w14:textId="125F60BC">
      <w:pPr>
        <w:spacing w:line="240" w:lineRule="auto"/>
        <w:ind w:firstLine="0"/>
        <w:jc w:val="both"/>
        <w:rPr>
          <w:rFonts w:ascii="Book Antiqua" w:hAnsi="Book Antiqua" w:eastAsia="Book Antiqua" w:cs="Book Antiqua"/>
          <w:b w:val="0"/>
          <w:bCs w:val="0"/>
          <w:i w:val="0"/>
          <w:iCs w:val="0"/>
          <w:caps w:val="0"/>
          <w:smallCaps w:val="0"/>
          <w:noProof w:val="0"/>
          <w:color w:val="000000" w:themeColor="text1" w:themeTint="FF" w:themeShade="FF"/>
          <w:sz w:val="24"/>
          <w:szCs w:val="24"/>
          <w:lang w:val="es-419"/>
        </w:rPr>
      </w:pPr>
      <w:r w:rsidRPr="5868DBB2" w:rsidR="1F464172">
        <w:rPr>
          <w:rFonts w:ascii="Book Antiqua" w:hAnsi="Book Antiqua" w:eastAsia="Book Antiqua" w:cs="Book Antiqua"/>
          <w:b w:val="0"/>
          <w:bCs w:val="0"/>
          <w:i w:val="0"/>
          <w:iCs w:val="0"/>
          <w:caps w:val="0"/>
          <w:smallCaps w:val="0"/>
          <w:noProof w:val="0"/>
          <w:color w:val="000000" w:themeColor="text1" w:themeTint="FF" w:themeShade="FF"/>
          <w:sz w:val="24"/>
          <w:szCs w:val="24"/>
          <w:lang w:val="en-GB"/>
        </w:rPr>
        <w:t xml:space="preserve">Turkish Airlines, </w:t>
      </w:r>
      <w:r w:rsidRPr="5868DBB2" w:rsidR="1F464172">
        <w:rPr>
          <w:rFonts w:ascii="Book Antiqua" w:hAnsi="Book Antiqua" w:eastAsia="Book Antiqua" w:cs="Book Antiqua"/>
          <w:b w:val="0"/>
          <w:bCs w:val="0"/>
          <w:i w:val="0"/>
          <w:iCs w:val="0"/>
          <w:caps w:val="0"/>
          <w:smallCaps w:val="0"/>
          <w:noProof w:val="0"/>
          <w:color w:val="000000" w:themeColor="text1" w:themeTint="FF" w:themeShade="FF"/>
          <w:sz w:val="24"/>
          <w:szCs w:val="24"/>
          <w:lang w:val="es-ES"/>
        </w:rPr>
        <w:t xml:space="preserve">la aerolínea que vuela a más países, ha lanzado su marca global de paquetes vacacionales, que ofrece a los viajeros una forma sencilla de planificar y reservar sus viajes en un solo lugar. El acto de presentación, celebrado en el hotel The Peninsula London, acogió a numerosos invitados distinguidos de todo el mundo y supuso una expansión estratégica de la marca.  </w:t>
      </w:r>
    </w:p>
    <w:p w:rsidR="1F464172" w:rsidP="6DAD99BB" w:rsidRDefault="1F464172" w14:paraId="70750C91" w14:textId="3A849A69">
      <w:pPr>
        <w:spacing w:line="240" w:lineRule="auto"/>
        <w:ind w:firstLine="0"/>
        <w:jc w:val="both"/>
        <w:rPr>
          <w:rFonts w:ascii="Book Antiqua" w:hAnsi="Book Antiqua" w:eastAsia="Book Antiqua" w:cs="Book Antiqua"/>
          <w:b w:val="0"/>
          <w:bCs w:val="0"/>
          <w:i w:val="0"/>
          <w:iCs w:val="0"/>
          <w:caps w:val="0"/>
          <w:smallCaps w:val="0"/>
          <w:noProof w:val="0"/>
          <w:color w:val="000000" w:themeColor="text1" w:themeTint="FF" w:themeShade="FF"/>
          <w:sz w:val="24"/>
          <w:szCs w:val="24"/>
          <w:lang w:val="es-419"/>
        </w:rPr>
      </w:pPr>
      <w:r w:rsidRPr="6DAD99BB" w:rsidR="1F464172">
        <w:rPr>
          <w:rFonts w:ascii="Book Antiqua" w:hAnsi="Book Antiqua" w:eastAsia="Book Antiqua" w:cs="Book Antiqua"/>
          <w:b w:val="0"/>
          <w:bCs w:val="0"/>
          <w:i w:val="0"/>
          <w:iCs w:val="0"/>
          <w:caps w:val="0"/>
          <w:smallCaps w:val="0"/>
          <w:noProof w:val="0"/>
          <w:color w:val="000000" w:themeColor="text1" w:themeTint="FF" w:themeShade="FF"/>
          <w:sz w:val="24"/>
          <w:szCs w:val="24"/>
          <w:lang w:val="es-ES"/>
        </w:rPr>
        <w:t xml:space="preserve">Los turistas ya pueden reservar vuelos, hoteles, excursiones, actividades, alquiler de coches, traslados al aeropuerto, seguros y mucho más a través de </w:t>
      </w:r>
      <w:hyperlink r:id="Rf5948474ced64740">
        <w:r w:rsidRPr="6DAD99BB" w:rsidR="1F464172">
          <w:rPr>
            <w:rStyle w:val="Hyperlink"/>
            <w:rFonts w:ascii="Book Antiqua" w:hAnsi="Book Antiqua" w:eastAsia="Book Antiqua" w:cs="Book Antiqua"/>
            <w:b w:val="0"/>
            <w:bCs w:val="0"/>
            <w:i w:val="0"/>
            <w:iCs w:val="0"/>
            <w:caps w:val="0"/>
            <w:smallCaps w:val="0"/>
            <w:strike w:val="0"/>
            <w:dstrike w:val="0"/>
            <w:noProof w:val="0"/>
            <w:sz w:val="24"/>
            <w:szCs w:val="24"/>
            <w:lang w:val="es-ES"/>
          </w:rPr>
          <w:t>holidays.turkishairlines.com</w:t>
        </w:r>
      </w:hyperlink>
      <w:r w:rsidRPr="6DAD99BB" w:rsidR="1F464172">
        <w:rPr>
          <w:rFonts w:ascii="Book Antiqua" w:hAnsi="Book Antiqua" w:eastAsia="Book Antiqua" w:cs="Book Antiqua"/>
          <w:b w:val="0"/>
          <w:bCs w:val="0"/>
          <w:i w:val="0"/>
          <w:iCs w:val="0"/>
          <w:caps w:val="0"/>
          <w:smallCaps w:val="0"/>
          <w:noProof w:val="0"/>
          <w:color w:val="000000" w:themeColor="text1" w:themeTint="FF" w:themeShade="FF"/>
          <w:sz w:val="24"/>
          <w:szCs w:val="24"/>
          <w:lang w:val="es-ES"/>
        </w:rPr>
        <w:t xml:space="preserve"> con unos pocos clics. Anteriormente disponible sólo para vuelos de ida desde Turquía, </w:t>
      </w:r>
      <w:r w:rsidRPr="6DAD99BB" w:rsidR="1F464172">
        <w:rPr>
          <w:rFonts w:ascii="Book Antiqua" w:hAnsi="Book Antiqua" w:eastAsia="Book Antiqua" w:cs="Book Antiqua"/>
          <w:b w:val="1"/>
          <w:bCs w:val="1"/>
          <w:i w:val="0"/>
          <w:iCs w:val="0"/>
          <w:caps w:val="0"/>
          <w:smallCaps w:val="0"/>
          <w:noProof w:val="0"/>
          <w:color w:val="000000" w:themeColor="text1" w:themeTint="FF" w:themeShade="FF"/>
          <w:sz w:val="24"/>
          <w:szCs w:val="24"/>
          <w:lang w:val="es-ES"/>
        </w:rPr>
        <w:t>Turkish</w:t>
      </w:r>
      <w:r w:rsidRPr="6DAD99BB" w:rsidR="1F464172">
        <w:rPr>
          <w:rFonts w:ascii="Book Antiqua" w:hAnsi="Book Antiqua" w:eastAsia="Book Antiqua" w:cs="Book Antiqua"/>
          <w:b w:val="1"/>
          <w:bCs w:val="1"/>
          <w:i w:val="0"/>
          <w:iCs w:val="0"/>
          <w:caps w:val="0"/>
          <w:smallCaps w:val="0"/>
          <w:noProof w:val="0"/>
          <w:color w:val="000000" w:themeColor="text1" w:themeTint="FF" w:themeShade="FF"/>
          <w:sz w:val="24"/>
          <w:szCs w:val="24"/>
          <w:lang w:val="es-ES"/>
        </w:rPr>
        <w:t xml:space="preserve"> Airlines </w:t>
      </w:r>
      <w:r w:rsidRPr="6DAD99BB" w:rsidR="1F464172">
        <w:rPr>
          <w:rFonts w:ascii="Book Antiqua" w:hAnsi="Book Antiqua" w:eastAsia="Book Antiqua" w:cs="Book Antiqua"/>
          <w:b w:val="1"/>
          <w:bCs w:val="1"/>
          <w:i w:val="0"/>
          <w:iCs w:val="0"/>
          <w:caps w:val="0"/>
          <w:smallCaps w:val="0"/>
          <w:noProof w:val="0"/>
          <w:color w:val="000000" w:themeColor="text1" w:themeTint="FF" w:themeShade="FF"/>
          <w:sz w:val="24"/>
          <w:szCs w:val="24"/>
          <w:lang w:val="es-ES"/>
        </w:rPr>
        <w:t>Holidays</w:t>
      </w:r>
      <w:r w:rsidRPr="6DAD99BB" w:rsidR="1F464172">
        <w:rPr>
          <w:rFonts w:ascii="Book Antiqua" w:hAnsi="Book Antiqua" w:eastAsia="Book Antiqua" w:cs="Book Antiqua"/>
          <w:b w:val="0"/>
          <w:bCs w:val="0"/>
          <w:i w:val="0"/>
          <w:iCs w:val="0"/>
          <w:caps w:val="0"/>
          <w:smallCaps w:val="0"/>
          <w:noProof w:val="0"/>
          <w:color w:val="000000" w:themeColor="text1" w:themeTint="FF" w:themeShade="FF"/>
          <w:sz w:val="24"/>
          <w:szCs w:val="24"/>
          <w:lang w:val="es-ES"/>
        </w:rPr>
        <w:t xml:space="preserve"> se ha expandido a mercados clave como el Reino Unido, Europa, Corea del Sur, México, Australia y muchos más a través de asociaciones estratégicas con HBX y </w:t>
      </w:r>
      <w:r w:rsidRPr="6DAD99BB" w:rsidR="1F464172">
        <w:rPr>
          <w:rFonts w:ascii="Book Antiqua" w:hAnsi="Book Antiqua" w:eastAsia="Book Antiqua" w:cs="Book Antiqua"/>
          <w:b w:val="0"/>
          <w:bCs w:val="0"/>
          <w:i w:val="0"/>
          <w:iCs w:val="0"/>
          <w:caps w:val="0"/>
          <w:smallCaps w:val="0"/>
          <w:noProof w:val="0"/>
          <w:color w:val="000000" w:themeColor="text1" w:themeTint="FF" w:themeShade="FF"/>
          <w:sz w:val="24"/>
          <w:szCs w:val="24"/>
          <w:lang w:val="es-ES"/>
        </w:rPr>
        <w:t>Perfectstay</w:t>
      </w:r>
      <w:r w:rsidRPr="6DAD99BB" w:rsidR="1F464172">
        <w:rPr>
          <w:rFonts w:ascii="Book Antiqua" w:hAnsi="Book Antiqua" w:eastAsia="Book Antiqua" w:cs="Book Antiqua"/>
          <w:b w:val="0"/>
          <w:bCs w:val="0"/>
          <w:i w:val="0"/>
          <w:iCs w:val="0"/>
          <w:caps w:val="0"/>
          <w:smallCaps w:val="0"/>
          <w:noProof w:val="0"/>
          <w:color w:val="000000" w:themeColor="text1" w:themeTint="FF" w:themeShade="FF"/>
          <w:sz w:val="24"/>
          <w:szCs w:val="24"/>
          <w:lang w:val="es-ES"/>
        </w:rPr>
        <w:t>.</w:t>
      </w:r>
    </w:p>
    <w:p w:rsidR="1F464172" w:rsidP="5868DBB2" w:rsidRDefault="1F464172" w14:paraId="61697736" w14:textId="2D571569">
      <w:pPr>
        <w:spacing w:before="240" w:beforeAutospacing="off" w:after="240" w:afterAutospacing="off"/>
        <w:jc w:val="both"/>
        <w:rPr>
          <w:rFonts w:ascii="Book Antiqua" w:hAnsi="Book Antiqua" w:eastAsia="Book Antiqua" w:cs="Book Antiqua"/>
          <w:b w:val="0"/>
          <w:bCs w:val="0"/>
          <w:i w:val="0"/>
          <w:iCs w:val="0"/>
          <w:caps w:val="0"/>
          <w:smallCaps w:val="0"/>
          <w:noProof w:val="0"/>
          <w:color w:val="000000" w:themeColor="text1" w:themeTint="FF" w:themeShade="FF"/>
          <w:sz w:val="24"/>
          <w:szCs w:val="24"/>
          <w:lang w:val="es-ES"/>
        </w:rPr>
      </w:pPr>
      <w:r w:rsidRPr="5868DBB2" w:rsidR="1F464172">
        <w:rPr>
          <w:rFonts w:ascii="Book Antiqua" w:hAnsi="Book Antiqua" w:eastAsia="Book Antiqua" w:cs="Book Antiqua"/>
          <w:b w:val="0"/>
          <w:bCs w:val="0"/>
          <w:i w:val="0"/>
          <w:iCs w:val="0"/>
          <w:caps w:val="0"/>
          <w:smallCaps w:val="0"/>
          <w:noProof w:val="0"/>
          <w:color w:val="000000" w:themeColor="text1" w:themeTint="FF" w:themeShade="FF"/>
          <w:sz w:val="24"/>
          <w:szCs w:val="24"/>
          <w:lang w:val="es-419"/>
        </w:rPr>
        <w:t xml:space="preserve">Esta expansión marca un hito importante en el objetivo de Turkish Airlines de ofrecer experiencias fluidas y de alta calidad a los viajeros de todo el mundo. Aprovechando este impulso, Turkish Airlines Holidays está preparando su lanzamiento en Estados Unidos para los próximos meses.  </w:t>
      </w:r>
    </w:p>
    <w:p w:rsidR="1F464172" w:rsidP="40E124C0" w:rsidRDefault="1F464172" w14:paraId="2C7A7D9B" w14:textId="6986B2EF">
      <w:pPr>
        <w:spacing w:before="240" w:beforeAutospacing="off" w:after="240" w:afterAutospacing="off"/>
        <w:jc w:val="both"/>
        <w:rPr>
          <w:rFonts w:ascii="Book Antiqua" w:hAnsi="Book Antiqua" w:eastAsia="Book Antiqua" w:cs="Book Antiqua"/>
          <w:b w:val="0"/>
          <w:bCs w:val="0"/>
          <w:i w:val="0"/>
          <w:iCs w:val="0"/>
          <w:caps w:val="0"/>
          <w:smallCaps w:val="0"/>
          <w:noProof w:val="0"/>
          <w:color w:val="000000" w:themeColor="text1" w:themeTint="FF" w:themeShade="FF"/>
          <w:sz w:val="24"/>
          <w:szCs w:val="24"/>
          <w:lang w:val="es-ES"/>
        </w:rPr>
      </w:pPr>
      <w:r w:rsidRPr="40E124C0" w:rsidR="1F464172">
        <w:rPr>
          <w:rFonts w:ascii="Book Antiqua" w:hAnsi="Book Antiqua" w:eastAsia="Book Antiqua" w:cs="Book Antiqua"/>
          <w:b w:val="1"/>
          <w:bCs w:val="1"/>
          <w:i w:val="0"/>
          <w:iCs w:val="0"/>
          <w:caps w:val="0"/>
          <w:smallCaps w:val="0"/>
          <w:noProof w:val="0"/>
          <w:color w:val="000000" w:themeColor="text1" w:themeTint="FF" w:themeShade="FF"/>
          <w:sz w:val="24"/>
          <w:szCs w:val="24"/>
          <w:lang w:val="es-419"/>
        </w:rPr>
        <w:t>Bil</w:t>
      </w:r>
      <w:r w:rsidRPr="40E124C0" w:rsidR="1F464172">
        <w:rPr>
          <w:rFonts w:ascii="Book Antiqua" w:hAnsi="Book Antiqua" w:eastAsia="Book Antiqua" w:cs="Book Antiqua"/>
          <w:b w:val="1"/>
          <w:bCs w:val="1"/>
          <w:i w:val="0"/>
          <w:iCs w:val="0"/>
          <w:caps w:val="0"/>
          <w:smallCaps w:val="0"/>
          <w:noProof w:val="0"/>
          <w:color w:val="000000" w:themeColor="text1" w:themeTint="FF" w:themeShade="FF"/>
          <w:sz w:val="24"/>
          <w:szCs w:val="24"/>
          <w:lang w:val="es-419"/>
        </w:rPr>
        <w:t>al</w:t>
      </w:r>
      <w:r w:rsidRPr="40E124C0" w:rsidR="1F464172">
        <w:rPr>
          <w:rFonts w:ascii="Book Antiqua" w:hAnsi="Book Antiqua" w:eastAsia="Book Antiqua" w:cs="Book Antiqua"/>
          <w:b w:val="1"/>
          <w:bCs w:val="1"/>
          <w:i w:val="0"/>
          <w:iCs w:val="0"/>
          <w:caps w:val="0"/>
          <w:smallCaps w:val="0"/>
          <w:noProof w:val="0"/>
          <w:color w:val="000000" w:themeColor="text1" w:themeTint="FF" w:themeShade="FF"/>
          <w:sz w:val="24"/>
          <w:szCs w:val="24"/>
          <w:lang w:val="es-419"/>
        </w:rPr>
        <w:t xml:space="preserve"> </w:t>
      </w:r>
      <w:r w:rsidRPr="40E124C0" w:rsidR="1F464172">
        <w:rPr>
          <w:rFonts w:ascii="Book Antiqua" w:hAnsi="Book Antiqua" w:eastAsia="Book Antiqua" w:cs="Book Antiqua"/>
          <w:b w:val="1"/>
          <w:bCs w:val="1"/>
          <w:i w:val="0"/>
          <w:iCs w:val="0"/>
          <w:caps w:val="0"/>
          <w:smallCaps w:val="0"/>
          <w:noProof w:val="0"/>
          <w:color w:val="000000" w:themeColor="text1" w:themeTint="FF" w:themeShade="FF"/>
          <w:sz w:val="24"/>
          <w:szCs w:val="24"/>
          <w:lang w:val="es-419"/>
        </w:rPr>
        <w:t>Ekşi</w:t>
      </w:r>
      <w:r w:rsidRPr="40E124C0" w:rsidR="1F464172">
        <w:rPr>
          <w:rFonts w:ascii="Book Antiqua" w:hAnsi="Book Antiqua" w:eastAsia="Book Antiqua" w:cs="Book Antiqua"/>
          <w:b w:val="0"/>
          <w:bCs w:val="0"/>
          <w:i w:val="0"/>
          <w:iCs w:val="0"/>
          <w:caps w:val="0"/>
          <w:smallCaps w:val="0"/>
          <w:noProof w:val="0"/>
          <w:color w:val="000000" w:themeColor="text1" w:themeTint="FF" w:themeShade="FF"/>
          <w:sz w:val="24"/>
          <w:szCs w:val="24"/>
          <w:lang w:val="es-419"/>
        </w:rPr>
        <w:t xml:space="preserve">, </w:t>
      </w:r>
      <w:r w:rsidRPr="40E124C0" w:rsidR="1F464172">
        <w:rPr>
          <w:rFonts w:ascii="Book Antiqua" w:hAnsi="Book Antiqua" w:eastAsia="Book Antiqua" w:cs="Book Antiqua"/>
          <w:b w:val="1"/>
          <w:bCs w:val="1"/>
          <w:i w:val="0"/>
          <w:iCs w:val="0"/>
          <w:caps w:val="0"/>
          <w:smallCaps w:val="0"/>
          <w:noProof w:val="0"/>
          <w:color w:val="000000" w:themeColor="text1" w:themeTint="FF" w:themeShade="FF"/>
          <w:sz w:val="24"/>
          <w:szCs w:val="24"/>
          <w:lang w:val="es-419"/>
        </w:rPr>
        <w:t>Consejero</w:t>
      </w:r>
      <w:r w:rsidRPr="40E124C0" w:rsidR="1F464172">
        <w:rPr>
          <w:rFonts w:ascii="Book Antiqua" w:hAnsi="Book Antiqua" w:eastAsia="Book Antiqua" w:cs="Book Antiqua"/>
          <w:b w:val="1"/>
          <w:bCs w:val="1"/>
          <w:i w:val="0"/>
          <w:iCs w:val="0"/>
          <w:caps w:val="0"/>
          <w:smallCaps w:val="0"/>
          <w:noProof w:val="0"/>
          <w:color w:val="000000" w:themeColor="text1" w:themeTint="FF" w:themeShade="FF"/>
          <w:sz w:val="24"/>
          <w:szCs w:val="24"/>
          <w:lang w:val="es-419"/>
        </w:rPr>
        <w:t xml:space="preserve"> Del</w:t>
      </w:r>
      <w:r w:rsidRPr="40E124C0" w:rsidR="1F464172">
        <w:rPr>
          <w:rFonts w:ascii="Book Antiqua" w:hAnsi="Book Antiqua" w:eastAsia="Book Antiqua" w:cs="Book Antiqua"/>
          <w:b w:val="1"/>
          <w:bCs w:val="1"/>
          <w:i w:val="0"/>
          <w:iCs w:val="0"/>
          <w:caps w:val="0"/>
          <w:smallCaps w:val="0"/>
          <w:noProof w:val="0"/>
          <w:color w:val="000000" w:themeColor="text1" w:themeTint="FF" w:themeShade="FF"/>
          <w:sz w:val="24"/>
          <w:szCs w:val="24"/>
          <w:lang w:val="es-419"/>
        </w:rPr>
        <w:t>egado</w:t>
      </w:r>
      <w:r w:rsidRPr="40E124C0" w:rsidR="1F464172">
        <w:rPr>
          <w:rFonts w:ascii="Book Antiqua" w:hAnsi="Book Antiqua" w:eastAsia="Book Antiqua" w:cs="Book Antiqua"/>
          <w:b w:val="1"/>
          <w:bCs w:val="1"/>
          <w:i w:val="0"/>
          <w:iCs w:val="0"/>
          <w:caps w:val="0"/>
          <w:smallCaps w:val="0"/>
          <w:noProof w:val="0"/>
          <w:color w:val="000000" w:themeColor="text1" w:themeTint="FF" w:themeShade="FF"/>
          <w:sz w:val="24"/>
          <w:szCs w:val="24"/>
          <w:lang w:val="es-419"/>
        </w:rPr>
        <w:t xml:space="preserve"> d</w:t>
      </w:r>
      <w:r w:rsidRPr="40E124C0" w:rsidR="1F464172">
        <w:rPr>
          <w:rFonts w:ascii="Book Antiqua" w:hAnsi="Book Antiqua" w:eastAsia="Book Antiqua" w:cs="Book Antiqua"/>
          <w:b w:val="1"/>
          <w:bCs w:val="1"/>
          <w:i w:val="0"/>
          <w:iCs w:val="0"/>
          <w:caps w:val="0"/>
          <w:smallCaps w:val="0"/>
          <w:noProof w:val="0"/>
          <w:color w:val="000000" w:themeColor="text1" w:themeTint="FF" w:themeShade="FF"/>
          <w:sz w:val="24"/>
          <w:szCs w:val="24"/>
          <w:lang w:val="es-419"/>
        </w:rPr>
        <w:t xml:space="preserve">e </w:t>
      </w:r>
      <w:r w:rsidRPr="40E124C0" w:rsidR="1F464172">
        <w:rPr>
          <w:rFonts w:ascii="Book Antiqua" w:hAnsi="Book Antiqua" w:eastAsia="Book Antiqua" w:cs="Book Antiqua"/>
          <w:b w:val="1"/>
          <w:bCs w:val="1"/>
          <w:i w:val="0"/>
          <w:iCs w:val="0"/>
          <w:caps w:val="0"/>
          <w:smallCaps w:val="0"/>
          <w:noProof w:val="0"/>
          <w:color w:val="000000" w:themeColor="text1" w:themeTint="FF" w:themeShade="FF"/>
          <w:sz w:val="24"/>
          <w:szCs w:val="24"/>
          <w:lang w:val="es-419"/>
        </w:rPr>
        <w:t>Turkish</w:t>
      </w:r>
      <w:r w:rsidRPr="40E124C0" w:rsidR="1F464172">
        <w:rPr>
          <w:rFonts w:ascii="Book Antiqua" w:hAnsi="Book Antiqua" w:eastAsia="Book Antiqua" w:cs="Book Antiqua"/>
          <w:b w:val="1"/>
          <w:bCs w:val="1"/>
          <w:i w:val="0"/>
          <w:iCs w:val="0"/>
          <w:caps w:val="0"/>
          <w:smallCaps w:val="0"/>
          <w:noProof w:val="0"/>
          <w:color w:val="000000" w:themeColor="text1" w:themeTint="FF" w:themeShade="FF"/>
          <w:sz w:val="24"/>
          <w:szCs w:val="24"/>
          <w:lang w:val="es-419"/>
        </w:rPr>
        <w:t xml:space="preserve"> Airlines</w:t>
      </w:r>
      <w:r w:rsidRPr="40E124C0" w:rsidR="1F464172">
        <w:rPr>
          <w:rFonts w:ascii="Book Antiqua" w:hAnsi="Book Antiqua" w:eastAsia="Book Antiqua" w:cs="Book Antiqua"/>
          <w:b w:val="0"/>
          <w:bCs w:val="0"/>
          <w:i w:val="0"/>
          <w:iCs w:val="0"/>
          <w:caps w:val="0"/>
          <w:smallCaps w:val="0"/>
          <w:noProof w:val="0"/>
          <w:color w:val="000000" w:themeColor="text1" w:themeTint="FF" w:themeShade="FF"/>
          <w:sz w:val="24"/>
          <w:szCs w:val="24"/>
          <w:lang w:val="es-419"/>
        </w:rPr>
        <w:t>, comentó en el exclusivo evento de lanzamiento: «</w:t>
      </w:r>
      <w:r w:rsidRPr="40E124C0" w:rsidR="1F464172">
        <w:rPr>
          <w:rFonts w:ascii="Book Antiqua" w:hAnsi="Book Antiqua" w:eastAsia="Book Antiqua" w:cs="Book Antiqua"/>
          <w:b w:val="0"/>
          <w:bCs w:val="0"/>
          <w:i w:val="1"/>
          <w:iCs w:val="1"/>
          <w:caps w:val="0"/>
          <w:smallCaps w:val="0"/>
          <w:noProof w:val="0"/>
          <w:color w:val="000000" w:themeColor="text1" w:themeTint="FF" w:themeShade="FF"/>
          <w:sz w:val="24"/>
          <w:szCs w:val="24"/>
          <w:lang w:val="es-419"/>
        </w:rPr>
        <w:t>Los pasajeros que viajan fuera de Turquía han disfrutado de la comodidad de reservar todo su viaje a t</w:t>
      </w:r>
      <w:r w:rsidRPr="40E124C0" w:rsidR="1F464172">
        <w:rPr>
          <w:rFonts w:ascii="Book Antiqua" w:hAnsi="Book Antiqua" w:eastAsia="Book Antiqua" w:cs="Book Antiqua"/>
          <w:b w:val="0"/>
          <w:bCs w:val="0"/>
          <w:i w:val="1"/>
          <w:iCs w:val="1"/>
          <w:caps w:val="0"/>
          <w:smallCaps w:val="0"/>
          <w:noProof w:val="0"/>
          <w:color w:val="000000" w:themeColor="text1" w:themeTint="FF" w:themeShade="FF"/>
          <w:sz w:val="24"/>
          <w:szCs w:val="24"/>
          <w:lang w:val="es-419"/>
        </w:rPr>
        <w:t>ravés d</w:t>
      </w:r>
      <w:r w:rsidRPr="40E124C0" w:rsidR="1F464172">
        <w:rPr>
          <w:rFonts w:ascii="Book Antiqua" w:hAnsi="Book Antiqua" w:eastAsia="Book Antiqua" w:cs="Book Antiqua"/>
          <w:b w:val="0"/>
          <w:bCs w:val="0"/>
          <w:i w:val="1"/>
          <w:iCs w:val="1"/>
          <w:caps w:val="0"/>
          <w:smallCaps w:val="0"/>
          <w:noProof w:val="0"/>
          <w:color w:val="000000" w:themeColor="text1" w:themeTint="FF" w:themeShade="FF"/>
          <w:sz w:val="24"/>
          <w:szCs w:val="24"/>
          <w:lang w:val="es-419"/>
        </w:rPr>
        <w:t xml:space="preserve">e </w:t>
      </w:r>
      <w:r w:rsidRPr="40E124C0" w:rsidR="1F464172">
        <w:rPr>
          <w:rFonts w:ascii="Book Antiqua" w:hAnsi="Book Antiqua" w:eastAsia="Book Antiqua" w:cs="Book Antiqua"/>
          <w:b w:val="0"/>
          <w:bCs w:val="0"/>
          <w:i w:val="1"/>
          <w:iCs w:val="1"/>
          <w:caps w:val="0"/>
          <w:smallCaps w:val="0"/>
          <w:noProof w:val="0"/>
          <w:color w:val="000000" w:themeColor="text1" w:themeTint="FF" w:themeShade="FF"/>
          <w:sz w:val="24"/>
          <w:szCs w:val="24"/>
          <w:lang w:val="es-419"/>
        </w:rPr>
        <w:t>Turkish</w:t>
      </w:r>
      <w:r w:rsidRPr="40E124C0" w:rsidR="1F464172">
        <w:rPr>
          <w:rFonts w:ascii="Book Antiqua" w:hAnsi="Book Antiqua" w:eastAsia="Book Antiqua" w:cs="Book Antiqua"/>
          <w:b w:val="0"/>
          <w:bCs w:val="0"/>
          <w:i w:val="1"/>
          <w:iCs w:val="1"/>
          <w:caps w:val="0"/>
          <w:smallCaps w:val="0"/>
          <w:noProof w:val="0"/>
          <w:color w:val="000000" w:themeColor="text1" w:themeTint="FF" w:themeShade="FF"/>
          <w:sz w:val="24"/>
          <w:szCs w:val="24"/>
          <w:lang w:val="es-419"/>
        </w:rPr>
        <w:t xml:space="preserve"> </w:t>
      </w:r>
      <w:r w:rsidRPr="40E124C0" w:rsidR="1F464172">
        <w:rPr>
          <w:rFonts w:ascii="Book Antiqua" w:hAnsi="Book Antiqua" w:eastAsia="Book Antiqua" w:cs="Book Antiqua"/>
          <w:b w:val="0"/>
          <w:bCs w:val="0"/>
          <w:i w:val="1"/>
          <w:iCs w:val="1"/>
          <w:caps w:val="0"/>
          <w:smallCaps w:val="0"/>
          <w:noProof w:val="0"/>
          <w:color w:val="000000" w:themeColor="text1" w:themeTint="FF" w:themeShade="FF"/>
          <w:sz w:val="24"/>
          <w:szCs w:val="24"/>
          <w:lang w:val="es-419"/>
        </w:rPr>
        <w:t>Airlines</w:t>
      </w:r>
      <w:r w:rsidRPr="40E124C0" w:rsidR="1F464172">
        <w:rPr>
          <w:rFonts w:ascii="Book Antiqua" w:hAnsi="Book Antiqua" w:eastAsia="Book Antiqua" w:cs="Book Antiqua"/>
          <w:b w:val="0"/>
          <w:bCs w:val="0"/>
          <w:i w:val="1"/>
          <w:iCs w:val="1"/>
          <w:caps w:val="0"/>
          <w:smallCaps w:val="0"/>
          <w:noProof w:val="0"/>
          <w:color w:val="000000" w:themeColor="text1" w:themeTint="FF" w:themeShade="FF"/>
          <w:sz w:val="24"/>
          <w:szCs w:val="24"/>
          <w:lang w:val="es-419"/>
        </w:rPr>
        <w:t xml:space="preserve"> </w:t>
      </w:r>
      <w:r w:rsidRPr="40E124C0" w:rsidR="1F464172">
        <w:rPr>
          <w:rFonts w:ascii="Book Antiqua" w:hAnsi="Book Antiqua" w:eastAsia="Book Antiqua" w:cs="Book Antiqua"/>
          <w:b w:val="0"/>
          <w:bCs w:val="0"/>
          <w:i w:val="1"/>
          <w:iCs w:val="1"/>
          <w:caps w:val="0"/>
          <w:smallCaps w:val="0"/>
          <w:noProof w:val="0"/>
          <w:color w:val="000000" w:themeColor="text1" w:themeTint="FF" w:themeShade="FF"/>
          <w:sz w:val="24"/>
          <w:szCs w:val="24"/>
          <w:lang w:val="es-419"/>
        </w:rPr>
        <w:t>Holidays</w:t>
      </w:r>
      <w:r w:rsidRPr="40E124C0" w:rsidR="1F464172">
        <w:rPr>
          <w:rFonts w:ascii="Book Antiqua" w:hAnsi="Book Antiqua" w:eastAsia="Book Antiqua" w:cs="Book Antiqua"/>
          <w:b w:val="0"/>
          <w:bCs w:val="0"/>
          <w:i w:val="1"/>
          <w:iCs w:val="1"/>
          <w:caps w:val="0"/>
          <w:smallCaps w:val="0"/>
          <w:noProof w:val="0"/>
          <w:color w:val="000000" w:themeColor="text1" w:themeTint="FF" w:themeShade="FF"/>
          <w:sz w:val="24"/>
          <w:szCs w:val="24"/>
          <w:lang w:val="es-419"/>
        </w:rPr>
        <w:t>. Ahora, estamos ampliando esta experiencia sin fisuras a los viajeros de todo el mundo, haciendo que la planificación de las vacaciones sea más fácil que nunca, al tiempo que reforzamos nuestra presencia global. Estamos encantados de ofrecer opciones de reserva tan completas a nuestros clientes, mejorando aún más sus experiencias de viaje.</w:t>
      </w:r>
      <w:r w:rsidRPr="40E124C0" w:rsidR="1F464172">
        <w:rPr>
          <w:rFonts w:ascii="Book Antiqua" w:hAnsi="Book Antiqua" w:eastAsia="Book Antiqua" w:cs="Book Antiqua"/>
          <w:b w:val="0"/>
          <w:bCs w:val="0"/>
          <w:i w:val="0"/>
          <w:iCs w:val="0"/>
          <w:caps w:val="0"/>
          <w:smallCaps w:val="0"/>
          <w:noProof w:val="0"/>
          <w:color w:val="000000" w:themeColor="text1" w:themeTint="FF" w:themeShade="FF"/>
          <w:sz w:val="24"/>
          <w:szCs w:val="24"/>
          <w:lang w:val="es-419"/>
        </w:rPr>
        <w:t>»</w:t>
      </w:r>
    </w:p>
    <w:p w:rsidR="0B214BCF" w:rsidP="6DAD99BB" w:rsidRDefault="0B214BCF" w14:paraId="078CA554" w14:textId="303026C9">
      <w:pPr>
        <w:pStyle w:val="Normal"/>
        <w:spacing w:line="240" w:lineRule="auto"/>
        <w:ind w:firstLine="0"/>
        <w:jc w:val="both"/>
        <w:rPr>
          <w:rFonts w:ascii="Book Antiqua" w:hAnsi="Book Antiqua" w:eastAsia="Book Antiqua" w:cs="Book Antiqua"/>
          <w:i w:val="1"/>
          <w:iCs w:val="1"/>
          <w:sz w:val="24"/>
          <w:szCs w:val="24"/>
        </w:rPr>
      </w:pPr>
      <w:r w:rsidRPr="6DAD99BB" w:rsidR="0B214BCF">
        <w:rPr>
          <w:rFonts w:ascii="Book Antiqua" w:hAnsi="Book Antiqua" w:eastAsia="Book Antiqua" w:cs="Book Antiqua"/>
          <w:b w:val="1"/>
          <w:bCs w:val="1"/>
          <w:sz w:val="24"/>
          <w:szCs w:val="24"/>
          <w:lang w:val="es-ES"/>
        </w:rPr>
        <w:t xml:space="preserve">Nicolas </w:t>
      </w:r>
      <w:r w:rsidRPr="6DAD99BB" w:rsidR="0B214BCF">
        <w:rPr>
          <w:rFonts w:ascii="Book Antiqua" w:hAnsi="Book Antiqua" w:eastAsia="Book Antiqua" w:cs="Book Antiqua"/>
          <w:b w:val="1"/>
          <w:bCs w:val="1"/>
          <w:sz w:val="24"/>
          <w:szCs w:val="24"/>
          <w:lang w:val="es-ES"/>
        </w:rPr>
        <w:t>Huss</w:t>
      </w:r>
      <w:r w:rsidRPr="6DAD99BB" w:rsidR="0B214BCF">
        <w:rPr>
          <w:rFonts w:ascii="Book Antiqua" w:hAnsi="Book Antiqua" w:eastAsia="Book Antiqua" w:cs="Book Antiqua"/>
          <w:sz w:val="24"/>
          <w:szCs w:val="24"/>
          <w:lang w:val="es-ES"/>
        </w:rPr>
        <w:t xml:space="preserve">, </w:t>
      </w:r>
      <w:r w:rsidRPr="6DAD99BB" w:rsidR="0B214BCF">
        <w:rPr>
          <w:rFonts w:ascii="Book Antiqua" w:hAnsi="Book Antiqua" w:eastAsia="Book Antiqua" w:cs="Book Antiqua"/>
          <w:b w:val="1"/>
          <w:bCs w:val="1"/>
          <w:sz w:val="24"/>
          <w:szCs w:val="24"/>
          <w:lang w:val="es-ES"/>
        </w:rPr>
        <w:t>Consejero Delegado</w:t>
      </w:r>
      <w:r w:rsidRPr="6DAD99BB" w:rsidR="0B214BCF">
        <w:rPr>
          <w:rFonts w:ascii="Book Antiqua" w:hAnsi="Book Antiqua" w:eastAsia="Book Antiqua" w:cs="Book Antiqua"/>
          <w:b w:val="1"/>
          <w:bCs w:val="1"/>
          <w:sz w:val="24"/>
          <w:szCs w:val="24"/>
          <w:lang w:val="es-ES"/>
        </w:rPr>
        <w:t xml:space="preserve"> de HBX</w:t>
      </w:r>
      <w:r w:rsidRPr="6DAD99BB" w:rsidR="0B214BCF">
        <w:rPr>
          <w:rFonts w:ascii="Book Antiqua" w:hAnsi="Book Antiqua" w:eastAsia="Book Antiqua" w:cs="Book Antiqua"/>
          <w:sz w:val="24"/>
          <w:szCs w:val="24"/>
          <w:lang w:val="es-ES"/>
        </w:rPr>
        <w:t>, también compartió su opinión sobre este importante momen</w:t>
      </w:r>
      <w:r w:rsidRPr="6DAD99BB" w:rsidR="135E435E">
        <w:rPr>
          <w:rFonts w:ascii="Book Antiqua" w:hAnsi="Book Antiqua" w:eastAsia="Book Antiqua" w:cs="Book Antiqua"/>
          <w:sz w:val="24"/>
          <w:szCs w:val="24"/>
          <w:lang w:val="es-ES"/>
        </w:rPr>
        <w:t>to:</w:t>
      </w:r>
      <w:r w:rsidRPr="6DAD99BB" w:rsidR="0B214BCF">
        <w:rPr>
          <w:rFonts w:ascii="Book Antiqua" w:hAnsi="Book Antiqua" w:eastAsia="Book Antiqua" w:cs="Book Antiqua"/>
          <w:sz w:val="24"/>
          <w:szCs w:val="24"/>
          <w:lang w:val="es-ES"/>
        </w:rPr>
        <w:t xml:space="preserve"> </w:t>
      </w:r>
      <w:r w:rsidRPr="6DAD99BB" w:rsidR="2B1B3349">
        <w:rPr>
          <w:rFonts w:ascii="Book Antiqua" w:hAnsi="Book Antiqua" w:eastAsia="Book Antiqua" w:cs="Book Antiqua"/>
          <w:b w:val="0"/>
          <w:bCs w:val="0"/>
          <w:i w:val="0"/>
          <w:iCs w:val="0"/>
          <w:caps w:val="0"/>
          <w:smallCaps w:val="0"/>
          <w:noProof w:val="0"/>
          <w:color w:val="000000" w:themeColor="text1" w:themeTint="FF" w:themeShade="FF"/>
          <w:sz w:val="24"/>
          <w:szCs w:val="24"/>
          <w:lang w:val="es-419"/>
        </w:rPr>
        <w:t>«</w:t>
      </w:r>
      <w:r w:rsidRPr="6DAD99BB" w:rsidR="0B214BCF">
        <w:rPr>
          <w:rFonts w:ascii="Book Antiqua" w:hAnsi="Book Antiqua" w:eastAsia="Book Antiqua" w:cs="Book Antiqua"/>
          <w:i w:val="1"/>
          <w:iCs w:val="1"/>
          <w:sz w:val="24"/>
          <w:szCs w:val="24"/>
          <w:lang w:val="es-ES"/>
        </w:rPr>
        <w:t xml:space="preserve">Los viajeros de hoy esperan una experiencia de reserva fluida y conectada. Teniendo esto en cuenta, estamos orgullosos de embarcarnos en esta asociación estratégica con </w:t>
      </w:r>
      <w:r w:rsidRPr="6DAD99BB" w:rsidR="0B214BCF">
        <w:rPr>
          <w:rFonts w:ascii="Book Antiqua" w:hAnsi="Book Antiqua" w:eastAsia="Book Antiqua" w:cs="Book Antiqua"/>
          <w:i w:val="1"/>
          <w:iCs w:val="1"/>
          <w:sz w:val="24"/>
          <w:szCs w:val="24"/>
          <w:lang w:val="es-ES"/>
        </w:rPr>
        <w:t>Turkish</w:t>
      </w:r>
      <w:r w:rsidRPr="6DAD99BB" w:rsidR="0B214BCF">
        <w:rPr>
          <w:rFonts w:ascii="Book Antiqua" w:hAnsi="Book Antiqua" w:eastAsia="Book Antiqua" w:cs="Book Antiqua"/>
          <w:i w:val="1"/>
          <w:iCs w:val="1"/>
          <w:sz w:val="24"/>
          <w:szCs w:val="24"/>
          <w:lang w:val="es-ES"/>
        </w:rPr>
        <w:t xml:space="preserve"> Airlines para lanzar </w:t>
      </w:r>
      <w:r w:rsidRPr="6DAD99BB" w:rsidR="0B214BCF">
        <w:rPr>
          <w:rFonts w:ascii="Book Antiqua" w:hAnsi="Book Antiqua" w:eastAsia="Book Antiqua" w:cs="Book Antiqua"/>
          <w:i w:val="1"/>
          <w:iCs w:val="1"/>
          <w:sz w:val="24"/>
          <w:szCs w:val="24"/>
          <w:lang w:val="es-ES"/>
        </w:rPr>
        <w:t>Turkish</w:t>
      </w:r>
      <w:r w:rsidRPr="6DAD99BB" w:rsidR="0B214BCF">
        <w:rPr>
          <w:rFonts w:ascii="Book Antiqua" w:hAnsi="Book Antiqua" w:eastAsia="Book Antiqua" w:cs="Book Antiqua"/>
          <w:i w:val="1"/>
          <w:iCs w:val="1"/>
          <w:sz w:val="24"/>
          <w:szCs w:val="24"/>
          <w:lang w:val="es-ES"/>
        </w:rPr>
        <w:t xml:space="preserve"> Airlines </w:t>
      </w:r>
      <w:r w:rsidRPr="6DAD99BB" w:rsidR="0B214BCF">
        <w:rPr>
          <w:rFonts w:ascii="Book Antiqua" w:hAnsi="Book Antiqua" w:eastAsia="Book Antiqua" w:cs="Book Antiqua"/>
          <w:i w:val="1"/>
          <w:iCs w:val="1"/>
          <w:sz w:val="24"/>
          <w:szCs w:val="24"/>
          <w:lang w:val="es-ES"/>
        </w:rPr>
        <w:t>Holidays</w:t>
      </w:r>
      <w:r w:rsidRPr="6DAD99BB" w:rsidR="0B214BCF">
        <w:rPr>
          <w:rFonts w:ascii="Book Antiqua" w:hAnsi="Book Antiqua" w:eastAsia="Book Antiqua" w:cs="Book Antiqua"/>
          <w:i w:val="1"/>
          <w:iCs w:val="1"/>
          <w:sz w:val="24"/>
          <w:szCs w:val="24"/>
          <w:lang w:val="es-ES"/>
        </w:rPr>
        <w:t xml:space="preserve">. A través de esta colaboración, los pasajeros pueden ahora mejorar sus viajes combinando vuelos con nuestro amplio inventario global de alojamientos, traslados, alquiler de coches y experiencias -potenciados por la avanzada tecnología de empaquetado de </w:t>
      </w:r>
      <w:r w:rsidRPr="6DAD99BB" w:rsidR="0B214BCF">
        <w:rPr>
          <w:rFonts w:ascii="Book Antiqua" w:hAnsi="Book Antiqua" w:eastAsia="Book Antiqua" w:cs="Book Antiqua"/>
          <w:i w:val="1"/>
          <w:iCs w:val="1"/>
          <w:sz w:val="24"/>
          <w:szCs w:val="24"/>
          <w:lang w:val="es-ES"/>
        </w:rPr>
        <w:t>Perfect</w:t>
      </w:r>
      <w:r w:rsidRPr="6DAD99BB" w:rsidR="0B214BCF">
        <w:rPr>
          <w:rFonts w:ascii="Book Antiqua" w:hAnsi="Book Antiqua" w:eastAsia="Book Antiqua" w:cs="Book Antiqua"/>
          <w:i w:val="1"/>
          <w:iCs w:val="1"/>
          <w:sz w:val="24"/>
          <w:szCs w:val="24"/>
          <w:lang w:val="es-ES"/>
        </w:rPr>
        <w:t xml:space="preserve"> </w:t>
      </w:r>
      <w:r w:rsidRPr="6DAD99BB" w:rsidR="0B214BCF">
        <w:rPr>
          <w:rFonts w:ascii="Book Antiqua" w:hAnsi="Book Antiqua" w:eastAsia="Book Antiqua" w:cs="Book Antiqua"/>
          <w:i w:val="1"/>
          <w:iCs w:val="1"/>
          <w:sz w:val="24"/>
          <w:szCs w:val="24"/>
          <w:lang w:val="es-ES"/>
        </w:rPr>
        <w:t>Stay</w:t>
      </w:r>
      <w:r w:rsidRPr="6DAD99BB" w:rsidR="0B214BCF">
        <w:rPr>
          <w:rFonts w:ascii="Book Antiqua" w:hAnsi="Book Antiqua" w:eastAsia="Book Antiqua" w:cs="Book Antiqua"/>
          <w:i w:val="1"/>
          <w:iCs w:val="1"/>
          <w:sz w:val="24"/>
          <w:szCs w:val="24"/>
          <w:lang w:val="es-ES"/>
        </w:rPr>
        <w:t>- para crear la escapada ideal. Como compañía dedicada a conectar los viajes globales, estamos encantados con esta oportunidad y ansiosos por dar forma juntos al futuro de los viajes.</w:t>
      </w:r>
      <w:r w:rsidRPr="6DAD99BB" w:rsidR="0B214BCF">
        <w:rPr>
          <w:rFonts w:ascii="Book Antiqua" w:hAnsi="Book Antiqua" w:eastAsia="Book Antiqua" w:cs="Book Antiqua"/>
          <w:sz w:val="24"/>
          <w:szCs w:val="24"/>
          <w:lang w:val="es-ES"/>
        </w:rPr>
        <w:t xml:space="preserve">» </w:t>
      </w:r>
    </w:p>
    <w:p w:rsidR="0B214BCF" w:rsidP="5868DBB2" w:rsidRDefault="0B214BCF" w14:paraId="00000AF9" w14:textId="5D9A3C7A">
      <w:pPr>
        <w:pStyle w:val="Normal"/>
        <w:spacing w:line="240" w:lineRule="auto"/>
        <w:ind w:firstLine="720"/>
        <w:jc w:val="both"/>
      </w:pPr>
      <w:r w:rsidRPr="5868DBB2" w:rsidR="0B214BCF">
        <w:rPr>
          <w:rFonts w:ascii="Book Antiqua" w:hAnsi="Book Antiqua" w:eastAsia="Book Antiqua" w:cs="Book Antiqua"/>
          <w:sz w:val="24"/>
          <w:szCs w:val="24"/>
          <w:lang w:val="en-GB"/>
        </w:rPr>
        <w:t xml:space="preserve"> </w:t>
      </w:r>
    </w:p>
    <w:p w:rsidR="0B214BCF" w:rsidP="5868DBB2" w:rsidRDefault="0B214BCF" w14:paraId="1FF61DF0" w14:textId="771EC499">
      <w:pPr>
        <w:pStyle w:val="Normal"/>
        <w:spacing w:line="240" w:lineRule="auto"/>
        <w:ind w:firstLine="720"/>
        <w:jc w:val="both"/>
      </w:pPr>
      <w:r w:rsidRPr="5868DBB2" w:rsidR="0B214BCF">
        <w:rPr>
          <w:rFonts w:ascii="Book Antiqua" w:hAnsi="Book Antiqua" w:eastAsia="Book Antiqua" w:cs="Book Antiqua"/>
          <w:sz w:val="24"/>
          <w:szCs w:val="24"/>
          <w:lang w:val="en-GB"/>
        </w:rPr>
        <w:t xml:space="preserve"> </w:t>
      </w:r>
    </w:p>
    <w:p w:rsidR="0B214BCF" w:rsidP="5868DBB2" w:rsidRDefault="0B214BCF" w14:paraId="75465A78" w14:textId="45E99F7E">
      <w:pPr>
        <w:pStyle w:val="Normal"/>
        <w:spacing w:line="240" w:lineRule="auto"/>
        <w:ind w:firstLine="720"/>
        <w:jc w:val="both"/>
      </w:pPr>
      <w:r w:rsidRPr="5868DBB2" w:rsidR="0B214BCF">
        <w:rPr>
          <w:rFonts w:ascii="Book Antiqua" w:hAnsi="Book Antiqua" w:eastAsia="Book Antiqua" w:cs="Book Antiqua"/>
          <w:sz w:val="24"/>
          <w:szCs w:val="24"/>
          <w:lang w:val="en-GB"/>
        </w:rPr>
        <w:t xml:space="preserve"> </w:t>
      </w:r>
    </w:p>
    <w:p w:rsidR="00BE428E" w:rsidP="6DAD99BB" w:rsidRDefault="00BE428E" w14:paraId="19212678" w14:textId="51B8600C">
      <w:pPr>
        <w:pStyle w:val="Normal"/>
        <w:spacing w:line="240" w:lineRule="auto"/>
        <w:ind w:firstLine="720"/>
        <w:jc w:val="both"/>
      </w:pPr>
      <w:r w:rsidRPr="40E124C0" w:rsidR="0B214BCF">
        <w:rPr>
          <w:rFonts w:ascii="Book Antiqua" w:hAnsi="Book Antiqua" w:eastAsia="Book Antiqua" w:cs="Book Antiqua"/>
          <w:sz w:val="24"/>
          <w:szCs w:val="24"/>
          <w:lang w:val="es-ES"/>
        </w:rPr>
        <w:t xml:space="preserve">El lanzamiento global de </w:t>
      </w:r>
      <w:r w:rsidRPr="40E124C0" w:rsidR="0B214BCF">
        <w:rPr>
          <w:rFonts w:ascii="Book Antiqua" w:hAnsi="Book Antiqua" w:eastAsia="Book Antiqua" w:cs="Book Antiqua"/>
          <w:sz w:val="24"/>
          <w:szCs w:val="24"/>
          <w:lang w:val="es-ES"/>
        </w:rPr>
        <w:t>Turkish</w:t>
      </w:r>
      <w:r w:rsidRPr="40E124C0" w:rsidR="0B214BCF">
        <w:rPr>
          <w:rFonts w:ascii="Book Antiqua" w:hAnsi="Book Antiqua" w:eastAsia="Book Antiqua" w:cs="Book Antiqua"/>
          <w:sz w:val="24"/>
          <w:szCs w:val="24"/>
          <w:lang w:val="es-ES"/>
        </w:rPr>
        <w:t xml:space="preserve"> Airlines </w:t>
      </w:r>
      <w:r w:rsidRPr="40E124C0" w:rsidR="0B214BCF">
        <w:rPr>
          <w:rFonts w:ascii="Book Antiqua" w:hAnsi="Book Antiqua" w:eastAsia="Book Antiqua" w:cs="Book Antiqua"/>
          <w:sz w:val="24"/>
          <w:szCs w:val="24"/>
          <w:lang w:val="es-ES"/>
        </w:rPr>
        <w:t>Holidays</w:t>
      </w:r>
      <w:r w:rsidRPr="40E124C0" w:rsidR="0B214BCF">
        <w:rPr>
          <w:rFonts w:ascii="Book Antiqua" w:hAnsi="Book Antiqua" w:eastAsia="Book Antiqua" w:cs="Book Antiqua"/>
          <w:sz w:val="24"/>
          <w:szCs w:val="24"/>
          <w:lang w:val="es-ES"/>
        </w:rPr>
        <w:t xml:space="preserve"> no sólo destaca el compromiso de la aerolínea de bandera con la experiencia del pasajero, sino que también promueve </w:t>
      </w:r>
      <w:r w:rsidRPr="40E124C0" w:rsidR="0B214BCF">
        <w:rPr>
          <w:rFonts w:ascii="Book Antiqua" w:hAnsi="Book Antiqua" w:eastAsia="Book Antiqua" w:cs="Book Antiqua"/>
          <w:sz w:val="24"/>
          <w:szCs w:val="24"/>
          <w:lang w:val="es-ES"/>
        </w:rPr>
        <w:t>T</w:t>
      </w:r>
      <w:r w:rsidRPr="40E124C0" w:rsidR="36DB090F">
        <w:rPr>
          <w:rFonts w:ascii="Book Antiqua" w:hAnsi="Book Antiqua" w:eastAsia="Book Antiqua" w:cs="Book Antiqua"/>
          <w:sz w:val="24"/>
          <w:szCs w:val="24"/>
          <w:lang w:val="es-ES"/>
        </w:rPr>
        <w:t>urquía</w:t>
      </w:r>
      <w:r w:rsidRPr="40E124C0" w:rsidR="0399180E">
        <w:rPr>
          <w:rFonts w:ascii="Book Antiqua" w:hAnsi="Book Antiqua" w:eastAsia="Book Antiqua" w:cs="Book Antiqua"/>
          <w:sz w:val="24"/>
          <w:szCs w:val="24"/>
          <w:lang w:val="es-ES"/>
        </w:rPr>
        <w:t xml:space="preserve"> c</w:t>
      </w:r>
      <w:r w:rsidRPr="40E124C0" w:rsidR="0B214BCF">
        <w:rPr>
          <w:rFonts w:ascii="Book Antiqua" w:hAnsi="Book Antiqua" w:eastAsia="Book Antiqua" w:cs="Book Antiqua"/>
          <w:sz w:val="24"/>
          <w:szCs w:val="24"/>
          <w:lang w:val="es-ES"/>
        </w:rPr>
        <w:t xml:space="preserve">omo un destino de visita obligada, apoyando el objetivo de </w:t>
      </w:r>
      <w:r w:rsidRPr="40E124C0" w:rsidR="0B214BCF">
        <w:rPr>
          <w:rFonts w:ascii="Book Antiqua" w:hAnsi="Book Antiqua" w:eastAsia="Book Antiqua" w:cs="Book Antiqua"/>
          <w:sz w:val="24"/>
          <w:szCs w:val="24"/>
          <w:lang w:val="es-ES"/>
        </w:rPr>
        <w:t>Turkish</w:t>
      </w:r>
      <w:r w:rsidRPr="40E124C0" w:rsidR="0B214BCF">
        <w:rPr>
          <w:rFonts w:ascii="Book Antiqua" w:hAnsi="Book Antiqua" w:eastAsia="Book Antiqua" w:cs="Book Antiqua"/>
          <w:sz w:val="24"/>
          <w:szCs w:val="24"/>
          <w:lang w:val="es-ES"/>
        </w:rPr>
        <w:t xml:space="preserve"> Airlines de promocionar el país y contribuir al turismo turco a escala global.</w:t>
      </w:r>
    </w:p>
    <w:p w:rsidR="3B090162" w:rsidP="6DAD99BB" w:rsidRDefault="3B090162" w14:paraId="3EB557CB" w14:textId="13707E51">
      <w:pPr>
        <w:spacing w:line="240" w:lineRule="auto"/>
        <w:ind w:firstLine="0"/>
        <w:jc w:val="both"/>
        <w:rPr>
          <w:rFonts w:ascii="Book Antiqua" w:hAnsi="Book Antiqua" w:eastAsia="Book Antiqua" w:cs="Book Antiqua"/>
          <w:b w:val="1"/>
          <w:bCs w:val="1"/>
          <w:sz w:val="28"/>
          <w:szCs w:val="28"/>
          <w:lang w:val="en-GB"/>
        </w:rPr>
      </w:pPr>
      <w:r w:rsidRPr="6DAD99BB" w:rsidR="3B090162">
        <w:rPr>
          <w:rFonts w:ascii="Book Antiqua" w:hAnsi="Book Antiqua" w:eastAsia="Book Antiqua" w:cs="Book Antiqua"/>
          <w:b w:val="1"/>
          <w:bCs w:val="1"/>
          <w:sz w:val="28"/>
          <w:szCs w:val="28"/>
          <w:lang w:val="en-GB"/>
        </w:rPr>
        <w:t xml:space="preserve">Oferta </w:t>
      </w:r>
      <w:r w:rsidRPr="6DAD99BB" w:rsidR="3B090162">
        <w:rPr>
          <w:rFonts w:ascii="Book Antiqua" w:hAnsi="Book Antiqua" w:eastAsia="Book Antiqua" w:cs="Book Antiqua"/>
          <w:b w:val="1"/>
          <w:bCs w:val="1"/>
          <w:sz w:val="28"/>
          <w:szCs w:val="28"/>
          <w:lang w:val="en-GB"/>
        </w:rPr>
        <w:t>exclusiva</w:t>
      </w:r>
      <w:r w:rsidRPr="6DAD99BB" w:rsidR="3B090162">
        <w:rPr>
          <w:rFonts w:ascii="Book Antiqua" w:hAnsi="Book Antiqua" w:eastAsia="Book Antiqua" w:cs="Book Antiqua"/>
          <w:b w:val="1"/>
          <w:bCs w:val="1"/>
          <w:sz w:val="28"/>
          <w:szCs w:val="28"/>
          <w:lang w:val="en-GB"/>
        </w:rPr>
        <w:t xml:space="preserve"> de </w:t>
      </w:r>
      <w:r w:rsidRPr="6DAD99BB" w:rsidR="3B090162">
        <w:rPr>
          <w:rFonts w:ascii="Book Antiqua" w:hAnsi="Book Antiqua" w:eastAsia="Book Antiqua" w:cs="Book Antiqua"/>
          <w:b w:val="1"/>
          <w:bCs w:val="1"/>
          <w:sz w:val="28"/>
          <w:szCs w:val="28"/>
          <w:lang w:val="en-GB"/>
        </w:rPr>
        <w:t>lanzamiento</w:t>
      </w:r>
      <w:r w:rsidRPr="6DAD99BB" w:rsidR="3B090162">
        <w:rPr>
          <w:rFonts w:ascii="Book Antiqua" w:hAnsi="Book Antiqua" w:eastAsia="Book Antiqua" w:cs="Book Antiqua"/>
          <w:b w:val="1"/>
          <w:bCs w:val="1"/>
          <w:sz w:val="28"/>
          <w:szCs w:val="28"/>
          <w:lang w:val="en-GB"/>
        </w:rPr>
        <w:t xml:space="preserve"> </w:t>
      </w:r>
    </w:p>
    <w:p w:rsidR="3B090162" w:rsidP="5868DBB2" w:rsidRDefault="3B090162" w14:paraId="6C8431CD" w14:textId="05DDF819">
      <w:pPr>
        <w:spacing w:line="240" w:lineRule="auto"/>
        <w:ind w:firstLine="0"/>
        <w:jc w:val="both"/>
        <w:rPr>
          <w:rFonts w:ascii="Book Antiqua" w:hAnsi="Book Antiqua" w:eastAsia="Book Antiqua" w:cs="Book Antiqua"/>
          <w:b w:val="1"/>
          <w:bCs w:val="1"/>
          <w:sz w:val="24"/>
          <w:szCs w:val="24"/>
          <w:lang w:val="en-GB"/>
        </w:rPr>
      </w:pPr>
      <w:r w:rsidRPr="5868DBB2" w:rsidR="3B090162">
        <w:rPr>
          <w:rFonts w:ascii="Book Antiqua" w:hAnsi="Book Antiqua" w:eastAsia="Book Antiqua" w:cs="Book Antiqua"/>
          <w:sz w:val="24"/>
          <w:szCs w:val="24"/>
          <w:lang w:val="es-ES"/>
        </w:rPr>
        <w:t xml:space="preserve">Para </w:t>
      </w:r>
      <w:r w:rsidRPr="5868DBB2" w:rsidR="3B090162">
        <w:rPr>
          <w:rFonts w:ascii="Book Antiqua" w:hAnsi="Book Antiqua" w:eastAsia="Book Antiqua" w:cs="Book Antiqua"/>
          <w:sz w:val="24"/>
          <w:szCs w:val="24"/>
          <w:lang w:val="es-ES"/>
        </w:rPr>
        <w:t>celebrar</w:t>
      </w:r>
      <w:r w:rsidRPr="5868DBB2" w:rsidR="3B090162">
        <w:rPr>
          <w:rFonts w:ascii="Book Antiqua" w:hAnsi="Book Antiqua" w:eastAsia="Book Antiqua" w:cs="Book Antiqua"/>
          <w:sz w:val="24"/>
          <w:szCs w:val="24"/>
          <w:lang w:val="es-ES"/>
        </w:rPr>
        <w:t xml:space="preserve"> </w:t>
      </w:r>
      <w:r w:rsidRPr="5868DBB2" w:rsidR="3B090162">
        <w:rPr>
          <w:rFonts w:ascii="Book Antiqua" w:hAnsi="Book Antiqua" w:eastAsia="Book Antiqua" w:cs="Book Antiqua"/>
          <w:sz w:val="24"/>
          <w:szCs w:val="24"/>
          <w:lang w:val="es-ES"/>
        </w:rPr>
        <w:t>el</w:t>
      </w:r>
      <w:r w:rsidRPr="5868DBB2" w:rsidR="3B090162">
        <w:rPr>
          <w:rFonts w:ascii="Book Antiqua" w:hAnsi="Book Antiqua" w:eastAsia="Book Antiqua" w:cs="Book Antiqua"/>
          <w:sz w:val="24"/>
          <w:szCs w:val="24"/>
          <w:lang w:val="es-ES"/>
        </w:rPr>
        <w:t xml:space="preserve"> </w:t>
      </w:r>
      <w:r w:rsidRPr="5868DBB2" w:rsidR="3B090162">
        <w:rPr>
          <w:rFonts w:ascii="Book Antiqua" w:hAnsi="Book Antiqua" w:eastAsia="Book Antiqua" w:cs="Book Antiqua"/>
          <w:sz w:val="24"/>
          <w:szCs w:val="24"/>
          <w:lang w:val="es-ES"/>
        </w:rPr>
        <w:t>lanzamiento</w:t>
      </w:r>
      <w:r w:rsidRPr="5868DBB2" w:rsidR="3B090162">
        <w:rPr>
          <w:rFonts w:ascii="Book Antiqua" w:hAnsi="Book Antiqua" w:eastAsia="Book Antiqua" w:cs="Book Antiqua"/>
          <w:sz w:val="24"/>
          <w:szCs w:val="24"/>
          <w:lang w:val="es-ES"/>
        </w:rPr>
        <w:t xml:space="preserve"> </w:t>
      </w:r>
      <w:r w:rsidRPr="5868DBB2" w:rsidR="3B090162">
        <w:rPr>
          <w:rFonts w:ascii="Book Antiqua" w:hAnsi="Book Antiqua" w:eastAsia="Book Antiqua" w:cs="Book Antiqua"/>
          <w:sz w:val="24"/>
          <w:szCs w:val="24"/>
          <w:lang w:val="es-ES"/>
        </w:rPr>
        <w:t>mundial</w:t>
      </w:r>
      <w:r w:rsidRPr="5868DBB2" w:rsidR="3B090162">
        <w:rPr>
          <w:rFonts w:ascii="Book Antiqua" w:hAnsi="Book Antiqua" w:eastAsia="Book Antiqua" w:cs="Book Antiqua"/>
          <w:sz w:val="24"/>
          <w:szCs w:val="24"/>
          <w:lang w:val="es-ES"/>
        </w:rPr>
        <w:t xml:space="preserve">, </w:t>
      </w:r>
      <w:r w:rsidRPr="5868DBB2" w:rsidR="3B090162">
        <w:rPr>
          <w:rFonts w:ascii="Book Antiqua" w:hAnsi="Book Antiqua" w:eastAsia="Book Antiqua" w:cs="Book Antiqua"/>
          <w:sz w:val="24"/>
          <w:szCs w:val="24"/>
          <w:lang w:val="es-ES"/>
        </w:rPr>
        <w:t>Turkish</w:t>
      </w:r>
      <w:r w:rsidRPr="5868DBB2" w:rsidR="3B090162">
        <w:rPr>
          <w:rFonts w:ascii="Book Antiqua" w:hAnsi="Book Antiqua" w:eastAsia="Book Antiqua" w:cs="Book Antiqua"/>
          <w:sz w:val="24"/>
          <w:szCs w:val="24"/>
          <w:lang w:val="es-ES"/>
        </w:rPr>
        <w:t xml:space="preserve"> Airlines </w:t>
      </w:r>
      <w:r w:rsidRPr="5868DBB2" w:rsidR="3B090162">
        <w:rPr>
          <w:rFonts w:ascii="Book Antiqua" w:hAnsi="Book Antiqua" w:eastAsia="Book Antiqua" w:cs="Book Antiqua"/>
          <w:sz w:val="24"/>
          <w:szCs w:val="24"/>
          <w:lang w:val="es-ES"/>
        </w:rPr>
        <w:t>Holidays</w:t>
      </w:r>
      <w:r w:rsidRPr="5868DBB2" w:rsidR="3B090162">
        <w:rPr>
          <w:rFonts w:ascii="Book Antiqua" w:hAnsi="Book Antiqua" w:eastAsia="Book Antiqua" w:cs="Book Antiqua"/>
          <w:sz w:val="24"/>
          <w:szCs w:val="24"/>
          <w:lang w:val="es-ES"/>
        </w:rPr>
        <w:t xml:space="preserve"> </w:t>
      </w:r>
      <w:r w:rsidRPr="5868DBB2" w:rsidR="3B090162">
        <w:rPr>
          <w:rFonts w:ascii="Book Antiqua" w:hAnsi="Book Antiqua" w:eastAsia="Book Antiqua" w:cs="Book Antiqua"/>
          <w:sz w:val="24"/>
          <w:szCs w:val="24"/>
          <w:lang w:val="es-ES"/>
        </w:rPr>
        <w:t>presenta</w:t>
      </w:r>
      <w:r w:rsidRPr="5868DBB2" w:rsidR="3B090162">
        <w:rPr>
          <w:rFonts w:ascii="Book Antiqua" w:hAnsi="Book Antiqua" w:eastAsia="Book Antiqua" w:cs="Book Antiqua"/>
          <w:sz w:val="24"/>
          <w:szCs w:val="24"/>
          <w:lang w:val="es-ES"/>
        </w:rPr>
        <w:t xml:space="preserve"> </w:t>
      </w:r>
      <w:r w:rsidRPr="5868DBB2" w:rsidR="3B090162">
        <w:rPr>
          <w:rFonts w:ascii="Book Antiqua" w:hAnsi="Book Antiqua" w:eastAsia="Book Antiqua" w:cs="Book Antiqua"/>
          <w:sz w:val="24"/>
          <w:szCs w:val="24"/>
          <w:lang w:val="es-ES"/>
        </w:rPr>
        <w:t>una</w:t>
      </w:r>
      <w:r w:rsidRPr="5868DBB2" w:rsidR="3B090162">
        <w:rPr>
          <w:rFonts w:ascii="Book Antiqua" w:hAnsi="Book Antiqua" w:eastAsia="Book Antiqua" w:cs="Book Antiqua"/>
          <w:sz w:val="24"/>
          <w:szCs w:val="24"/>
          <w:lang w:val="es-ES"/>
        </w:rPr>
        <w:t xml:space="preserve"> </w:t>
      </w:r>
      <w:r w:rsidRPr="5868DBB2" w:rsidR="3B090162">
        <w:rPr>
          <w:rFonts w:ascii="Book Antiqua" w:hAnsi="Book Antiqua" w:eastAsia="Book Antiqua" w:cs="Book Antiqua"/>
          <w:sz w:val="24"/>
          <w:szCs w:val="24"/>
          <w:lang w:val="es-ES"/>
        </w:rPr>
        <w:t>campaña</w:t>
      </w:r>
      <w:r w:rsidRPr="5868DBB2" w:rsidR="3B090162">
        <w:rPr>
          <w:rFonts w:ascii="Book Antiqua" w:hAnsi="Book Antiqua" w:eastAsia="Book Antiqua" w:cs="Book Antiqua"/>
          <w:sz w:val="24"/>
          <w:szCs w:val="24"/>
          <w:lang w:val="es-ES"/>
        </w:rPr>
        <w:t xml:space="preserve"> </w:t>
      </w:r>
      <w:r w:rsidRPr="5868DBB2" w:rsidR="3B090162">
        <w:rPr>
          <w:rFonts w:ascii="Book Antiqua" w:hAnsi="Book Antiqua" w:eastAsia="Book Antiqua" w:cs="Book Antiqua"/>
          <w:sz w:val="24"/>
          <w:szCs w:val="24"/>
          <w:lang w:val="es-ES"/>
        </w:rPr>
        <w:t>promocional</w:t>
      </w:r>
      <w:r w:rsidRPr="5868DBB2" w:rsidR="3B090162">
        <w:rPr>
          <w:rFonts w:ascii="Book Antiqua" w:hAnsi="Book Antiqua" w:eastAsia="Book Antiqua" w:cs="Book Antiqua"/>
          <w:sz w:val="24"/>
          <w:szCs w:val="24"/>
          <w:lang w:val="es-ES"/>
        </w:rPr>
        <w:t xml:space="preserve"> especial. Los </w:t>
      </w:r>
      <w:r w:rsidRPr="5868DBB2" w:rsidR="3B090162">
        <w:rPr>
          <w:rFonts w:ascii="Book Antiqua" w:hAnsi="Book Antiqua" w:eastAsia="Book Antiqua" w:cs="Book Antiqua"/>
          <w:sz w:val="24"/>
          <w:szCs w:val="24"/>
          <w:lang w:val="es-ES"/>
        </w:rPr>
        <w:t>viajeros</w:t>
      </w:r>
      <w:r w:rsidRPr="5868DBB2" w:rsidR="3B090162">
        <w:rPr>
          <w:rFonts w:ascii="Book Antiqua" w:hAnsi="Book Antiqua" w:eastAsia="Book Antiqua" w:cs="Book Antiqua"/>
          <w:sz w:val="24"/>
          <w:szCs w:val="24"/>
          <w:lang w:val="es-ES"/>
        </w:rPr>
        <w:t xml:space="preserve"> que </w:t>
      </w:r>
      <w:r w:rsidRPr="5868DBB2" w:rsidR="3B090162">
        <w:rPr>
          <w:rFonts w:ascii="Book Antiqua" w:hAnsi="Book Antiqua" w:eastAsia="Book Antiqua" w:cs="Book Antiqua"/>
          <w:sz w:val="24"/>
          <w:szCs w:val="24"/>
          <w:lang w:val="es-ES"/>
        </w:rPr>
        <w:t>reserven</w:t>
      </w:r>
      <w:r w:rsidRPr="5868DBB2" w:rsidR="3B090162">
        <w:rPr>
          <w:rFonts w:ascii="Book Antiqua" w:hAnsi="Book Antiqua" w:eastAsia="Book Antiqua" w:cs="Book Antiqua"/>
          <w:sz w:val="24"/>
          <w:szCs w:val="24"/>
          <w:lang w:val="es-ES"/>
        </w:rPr>
        <w:t xml:space="preserve"> </w:t>
      </w:r>
      <w:r w:rsidRPr="5868DBB2" w:rsidR="3B090162">
        <w:rPr>
          <w:rFonts w:ascii="Book Antiqua" w:hAnsi="Book Antiqua" w:eastAsia="Book Antiqua" w:cs="Book Antiqua"/>
          <w:sz w:val="24"/>
          <w:szCs w:val="24"/>
          <w:lang w:val="es-ES"/>
        </w:rPr>
        <w:t>su</w:t>
      </w:r>
      <w:r w:rsidRPr="5868DBB2" w:rsidR="3B090162">
        <w:rPr>
          <w:rFonts w:ascii="Book Antiqua" w:hAnsi="Book Antiqua" w:eastAsia="Book Antiqua" w:cs="Book Antiqua"/>
          <w:sz w:val="24"/>
          <w:szCs w:val="24"/>
          <w:lang w:val="es-ES"/>
        </w:rPr>
        <w:t xml:space="preserve"> primer </w:t>
      </w:r>
      <w:r w:rsidRPr="5868DBB2" w:rsidR="3B090162">
        <w:rPr>
          <w:rFonts w:ascii="Book Antiqua" w:hAnsi="Book Antiqua" w:eastAsia="Book Antiqua" w:cs="Book Antiqua"/>
          <w:sz w:val="24"/>
          <w:szCs w:val="24"/>
          <w:lang w:val="es-ES"/>
        </w:rPr>
        <w:t>paquete</w:t>
      </w:r>
      <w:r w:rsidRPr="5868DBB2" w:rsidR="3B090162">
        <w:rPr>
          <w:rFonts w:ascii="Book Antiqua" w:hAnsi="Book Antiqua" w:eastAsia="Book Antiqua" w:cs="Book Antiqua"/>
          <w:sz w:val="24"/>
          <w:szCs w:val="24"/>
          <w:lang w:val="es-ES"/>
        </w:rPr>
        <w:t xml:space="preserve"> de </w:t>
      </w:r>
      <w:r w:rsidRPr="5868DBB2" w:rsidR="3B090162">
        <w:rPr>
          <w:rFonts w:ascii="Book Antiqua" w:hAnsi="Book Antiqua" w:eastAsia="Book Antiqua" w:cs="Book Antiqua"/>
          <w:sz w:val="24"/>
          <w:szCs w:val="24"/>
          <w:lang w:val="es-ES"/>
        </w:rPr>
        <w:t>vacaciones</w:t>
      </w:r>
      <w:r w:rsidRPr="5868DBB2" w:rsidR="3B090162">
        <w:rPr>
          <w:rFonts w:ascii="Book Antiqua" w:hAnsi="Book Antiqua" w:eastAsia="Book Antiqua" w:cs="Book Antiqua"/>
          <w:sz w:val="24"/>
          <w:szCs w:val="24"/>
          <w:lang w:val="es-ES"/>
        </w:rPr>
        <w:t xml:space="preserve"> o </w:t>
      </w:r>
      <w:r w:rsidRPr="5868DBB2" w:rsidR="3B090162">
        <w:rPr>
          <w:rFonts w:ascii="Book Antiqua" w:hAnsi="Book Antiqua" w:eastAsia="Book Antiqua" w:cs="Book Antiqua"/>
          <w:sz w:val="24"/>
          <w:szCs w:val="24"/>
          <w:lang w:val="es-ES"/>
        </w:rPr>
        <w:t>viaje</w:t>
      </w:r>
      <w:r w:rsidRPr="5868DBB2" w:rsidR="3B090162">
        <w:rPr>
          <w:rFonts w:ascii="Book Antiqua" w:hAnsi="Book Antiqua" w:eastAsia="Book Antiqua" w:cs="Book Antiqua"/>
          <w:sz w:val="24"/>
          <w:szCs w:val="24"/>
          <w:lang w:val="es-ES"/>
        </w:rPr>
        <w:t xml:space="preserve"> a </w:t>
      </w:r>
      <w:r w:rsidRPr="5868DBB2" w:rsidR="3B090162">
        <w:rPr>
          <w:rFonts w:ascii="Book Antiqua" w:hAnsi="Book Antiqua" w:eastAsia="Book Antiqua" w:cs="Book Antiqua"/>
          <w:sz w:val="24"/>
          <w:szCs w:val="24"/>
          <w:lang w:val="es-ES"/>
        </w:rPr>
        <w:t>Turquía</w:t>
      </w:r>
      <w:r w:rsidRPr="5868DBB2" w:rsidR="3B090162">
        <w:rPr>
          <w:rFonts w:ascii="Book Antiqua" w:hAnsi="Book Antiqua" w:eastAsia="Book Antiqua" w:cs="Book Antiqua"/>
          <w:sz w:val="24"/>
          <w:szCs w:val="24"/>
          <w:lang w:val="es-ES"/>
        </w:rPr>
        <w:t xml:space="preserve"> a </w:t>
      </w:r>
      <w:r w:rsidRPr="5868DBB2" w:rsidR="3B090162">
        <w:rPr>
          <w:rFonts w:ascii="Book Antiqua" w:hAnsi="Book Antiqua" w:eastAsia="Book Antiqua" w:cs="Book Antiqua"/>
          <w:sz w:val="24"/>
          <w:szCs w:val="24"/>
          <w:lang w:val="es-ES"/>
        </w:rPr>
        <w:t>través</w:t>
      </w:r>
      <w:r w:rsidRPr="5868DBB2" w:rsidR="3B090162">
        <w:rPr>
          <w:rFonts w:ascii="Book Antiqua" w:hAnsi="Book Antiqua" w:eastAsia="Book Antiqua" w:cs="Book Antiqua"/>
          <w:sz w:val="24"/>
          <w:szCs w:val="24"/>
          <w:lang w:val="es-ES"/>
        </w:rPr>
        <w:t xml:space="preserve"> de </w:t>
      </w:r>
      <w:r w:rsidRPr="5868DBB2" w:rsidR="3B090162">
        <w:rPr>
          <w:rFonts w:ascii="Book Antiqua" w:hAnsi="Book Antiqua" w:eastAsia="Book Antiqua" w:cs="Book Antiqua"/>
          <w:sz w:val="24"/>
          <w:szCs w:val="24"/>
          <w:lang w:val="es-ES"/>
        </w:rPr>
        <w:t>Turkish</w:t>
      </w:r>
      <w:r w:rsidRPr="5868DBB2" w:rsidR="3B090162">
        <w:rPr>
          <w:rFonts w:ascii="Book Antiqua" w:hAnsi="Book Antiqua" w:eastAsia="Book Antiqua" w:cs="Book Antiqua"/>
          <w:sz w:val="24"/>
          <w:szCs w:val="24"/>
          <w:lang w:val="es-ES"/>
        </w:rPr>
        <w:t xml:space="preserve"> Airlines </w:t>
      </w:r>
      <w:r w:rsidRPr="5868DBB2" w:rsidR="3B090162">
        <w:rPr>
          <w:rFonts w:ascii="Book Antiqua" w:hAnsi="Book Antiqua" w:eastAsia="Book Antiqua" w:cs="Book Antiqua"/>
          <w:sz w:val="24"/>
          <w:szCs w:val="24"/>
          <w:lang w:val="es-ES"/>
        </w:rPr>
        <w:t>Holidays</w:t>
      </w:r>
      <w:r w:rsidRPr="5868DBB2" w:rsidR="3B090162">
        <w:rPr>
          <w:rFonts w:ascii="Book Antiqua" w:hAnsi="Book Antiqua" w:eastAsia="Book Antiqua" w:cs="Book Antiqua"/>
          <w:sz w:val="24"/>
          <w:szCs w:val="24"/>
          <w:lang w:val="es-ES"/>
        </w:rPr>
        <w:t xml:space="preserve"> </w:t>
      </w:r>
      <w:r w:rsidRPr="5868DBB2" w:rsidR="3B090162">
        <w:rPr>
          <w:rFonts w:ascii="Book Antiqua" w:hAnsi="Book Antiqua" w:eastAsia="Book Antiqua" w:cs="Book Antiqua"/>
          <w:sz w:val="24"/>
          <w:szCs w:val="24"/>
          <w:lang w:val="es-ES"/>
        </w:rPr>
        <w:t>recibirán</w:t>
      </w:r>
      <w:r w:rsidRPr="5868DBB2" w:rsidR="3B090162">
        <w:rPr>
          <w:rFonts w:ascii="Book Antiqua" w:hAnsi="Book Antiqua" w:eastAsia="Book Antiqua" w:cs="Book Antiqua"/>
          <w:sz w:val="24"/>
          <w:szCs w:val="24"/>
          <w:lang w:val="es-ES"/>
        </w:rPr>
        <w:t xml:space="preserve"> </w:t>
      </w:r>
      <w:r w:rsidRPr="5868DBB2" w:rsidR="3B090162">
        <w:rPr>
          <w:rFonts w:ascii="Book Antiqua" w:hAnsi="Book Antiqua" w:eastAsia="Book Antiqua" w:cs="Book Antiqua"/>
          <w:sz w:val="24"/>
          <w:szCs w:val="24"/>
          <w:lang w:val="es-ES"/>
        </w:rPr>
        <w:t>acceso</w:t>
      </w:r>
      <w:r w:rsidRPr="5868DBB2" w:rsidR="3B090162">
        <w:rPr>
          <w:rFonts w:ascii="Book Antiqua" w:hAnsi="Book Antiqua" w:eastAsia="Book Antiqua" w:cs="Book Antiqua"/>
          <w:sz w:val="24"/>
          <w:szCs w:val="24"/>
          <w:lang w:val="es-ES"/>
        </w:rPr>
        <w:t xml:space="preserve"> a la sala VIP del </w:t>
      </w:r>
      <w:r w:rsidRPr="5868DBB2" w:rsidR="3B090162">
        <w:rPr>
          <w:rFonts w:ascii="Book Antiqua" w:hAnsi="Book Antiqua" w:eastAsia="Book Antiqua" w:cs="Book Antiqua"/>
          <w:sz w:val="24"/>
          <w:szCs w:val="24"/>
          <w:lang w:val="es-ES"/>
        </w:rPr>
        <w:t>aeropuerto</w:t>
      </w:r>
      <w:r w:rsidRPr="5868DBB2" w:rsidR="3B090162">
        <w:rPr>
          <w:rFonts w:ascii="Book Antiqua" w:hAnsi="Book Antiqua" w:eastAsia="Book Antiqua" w:cs="Book Antiqua"/>
          <w:sz w:val="24"/>
          <w:szCs w:val="24"/>
          <w:lang w:val="es-ES"/>
        </w:rPr>
        <w:t xml:space="preserve">. </w:t>
      </w:r>
      <w:r w:rsidRPr="5868DBB2" w:rsidR="3B090162">
        <w:rPr>
          <w:rFonts w:ascii="Book Antiqua" w:hAnsi="Book Antiqua" w:eastAsia="Book Antiqua" w:cs="Book Antiqua"/>
          <w:sz w:val="24"/>
          <w:szCs w:val="24"/>
          <w:lang w:val="es-ES"/>
        </w:rPr>
        <w:t xml:space="preserve">También </w:t>
      </w:r>
      <w:r w:rsidRPr="5868DBB2" w:rsidR="3B090162">
        <w:rPr>
          <w:rFonts w:ascii="Book Antiqua" w:hAnsi="Book Antiqua" w:eastAsia="Book Antiqua" w:cs="Book Antiqua"/>
          <w:sz w:val="24"/>
          <w:szCs w:val="24"/>
          <w:lang w:val="es-ES"/>
        </w:rPr>
        <w:t>podrán</w:t>
      </w:r>
      <w:r w:rsidRPr="5868DBB2" w:rsidR="3B090162">
        <w:rPr>
          <w:rFonts w:ascii="Book Antiqua" w:hAnsi="Book Antiqua" w:eastAsia="Book Antiqua" w:cs="Book Antiqua"/>
          <w:sz w:val="24"/>
          <w:szCs w:val="24"/>
          <w:lang w:val="es-ES"/>
        </w:rPr>
        <w:t xml:space="preserve"> </w:t>
      </w:r>
      <w:r w:rsidRPr="5868DBB2" w:rsidR="3B090162">
        <w:rPr>
          <w:rFonts w:ascii="Book Antiqua" w:hAnsi="Book Antiqua" w:eastAsia="Book Antiqua" w:cs="Book Antiqua"/>
          <w:sz w:val="24"/>
          <w:szCs w:val="24"/>
          <w:lang w:val="es-ES"/>
        </w:rPr>
        <w:t>disfrutar</w:t>
      </w:r>
      <w:r w:rsidRPr="5868DBB2" w:rsidR="3B090162">
        <w:rPr>
          <w:rFonts w:ascii="Book Antiqua" w:hAnsi="Book Antiqua" w:eastAsia="Book Antiqua" w:cs="Book Antiqua"/>
          <w:sz w:val="24"/>
          <w:szCs w:val="24"/>
          <w:lang w:val="es-ES"/>
        </w:rPr>
        <w:t xml:space="preserve"> de </w:t>
      </w:r>
      <w:r w:rsidRPr="5868DBB2" w:rsidR="3B090162">
        <w:rPr>
          <w:rFonts w:ascii="Book Antiqua" w:hAnsi="Book Antiqua" w:eastAsia="Book Antiqua" w:cs="Book Antiqua"/>
          <w:sz w:val="24"/>
          <w:szCs w:val="24"/>
          <w:lang w:val="es-ES"/>
        </w:rPr>
        <w:t>descuentos</w:t>
      </w:r>
      <w:r w:rsidRPr="5868DBB2" w:rsidR="3B090162">
        <w:rPr>
          <w:rFonts w:ascii="Book Antiqua" w:hAnsi="Book Antiqua" w:eastAsia="Book Antiqua" w:cs="Book Antiqua"/>
          <w:sz w:val="24"/>
          <w:szCs w:val="24"/>
          <w:lang w:val="es-ES"/>
        </w:rPr>
        <w:t xml:space="preserve"> </w:t>
      </w:r>
      <w:r w:rsidRPr="5868DBB2" w:rsidR="3B090162">
        <w:rPr>
          <w:rFonts w:ascii="Book Antiqua" w:hAnsi="Book Antiqua" w:eastAsia="Book Antiqua" w:cs="Book Antiqua"/>
          <w:sz w:val="24"/>
          <w:szCs w:val="24"/>
          <w:lang w:val="es-ES"/>
        </w:rPr>
        <w:t>exclusivos</w:t>
      </w:r>
      <w:r w:rsidRPr="5868DBB2" w:rsidR="3B090162">
        <w:rPr>
          <w:rFonts w:ascii="Book Antiqua" w:hAnsi="Book Antiqua" w:eastAsia="Book Antiqua" w:cs="Book Antiqua"/>
          <w:sz w:val="24"/>
          <w:szCs w:val="24"/>
          <w:lang w:val="es-ES"/>
        </w:rPr>
        <w:t xml:space="preserve"> de hasta 350 libras </w:t>
      </w:r>
      <w:r w:rsidRPr="5868DBB2" w:rsidR="3B090162">
        <w:rPr>
          <w:rFonts w:ascii="Book Antiqua" w:hAnsi="Book Antiqua" w:eastAsia="Book Antiqua" w:cs="Book Antiqua"/>
          <w:sz w:val="24"/>
          <w:szCs w:val="24"/>
          <w:lang w:val="es-ES"/>
        </w:rPr>
        <w:t>esterlinas</w:t>
      </w:r>
      <w:r w:rsidRPr="5868DBB2" w:rsidR="3B090162">
        <w:rPr>
          <w:rFonts w:ascii="Book Antiqua" w:hAnsi="Book Antiqua" w:eastAsia="Book Antiqua" w:cs="Book Antiqua"/>
          <w:sz w:val="24"/>
          <w:szCs w:val="24"/>
          <w:lang w:val="es-ES"/>
        </w:rPr>
        <w:t xml:space="preserve">/ 350 euros </w:t>
      </w:r>
      <w:r w:rsidRPr="5868DBB2" w:rsidR="3B090162">
        <w:rPr>
          <w:rFonts w:ascii="Book Antiqua" w:hAnsi="Book Antiqua" w:eastAsia="Book Antiqua" w:cs="Book Antiqua"/>
          <w:sz w:val="24"/>
          <w:szCs w:val="24"/>
          <w:lang w:val="es-ES"/>
        </w:rPr>
        <w:t>en</w:t>
      </w:r>
      <w:r w:rsidRPr="5868DBB2" w:rsidR="3B090162">
        <w:rPr>
          <w:rFonts w:ascii="Book Antiqua" w:hAnsi="Book Antiqua" w:eastAsia="Book Antiqua" w:cs="Book Antiqua"/>
          <w:sz w:val="24"/>
          <w:szCs w:val="24"/>
          <w:lang w:val="es-ES"/>
        </w:rPr>
        <w:t xml:space="preserve"> </w:t>
      </w:r>
      <w:r w:rsidRPr="5868DBB2" w:rsidR="3B090162">
        <w:rPr>
          <w:rFonts w:ascii="Book Antiqua" w:hAnsi="Book Antiqua" w:eastAsia="Book Antiqua" w:cs="Book Antiqua"/>
          <w:sz w:val="24"/>
          <w:szCs w:val="24"/>
          <w:lang w:val="es-ES"/>
        </w:rPr>
        <w:t>función</w:t>
      </w:r>
      <w:r w:rsidRPr="5868DBB2" w:rsidR="3B090162">
        <w:rPr>
          <w:rFonts w:ascii="Book Antiqua" w:hAnsi="Book Antiqua" w:eastAsia="Book Antiqua" w:cs="Book Antiqua"/>
          <w:sz w:val="24"/>
          <w:szCs w:val="24"/>
          <w:lang w:val="es-ES"/>
        </w:rPr>
        <w:t xml:space="preserve"> de </w:t>
      </w:r>
      <w:r w:rsidRPr="5868DBB2" w:rsidR="3B090162">
        <w:rPr>
          <w:rFonts w:ascii="Book Antiqua" w:hAnsi="Book Antiqua" w:eastAsia="Book Antiqua" w:cs="Book Antiqua"/>
          <w:sz w:val="24"/>
          <w:szCs w:val="24"/>
          <w:lang w:val="es-ES"/>
        </w:rPr>
        <w:t>su</w:t>
      </w:r>
      <w:r w:rsidRPr="5868DBB2" w:rsidR="3B090162">
        <w:rPr>
          <w:rFonts w:ascii="Book Antiqua" w:hAnsi="Book Antiqua" w:eastAsia="Book Antiqua" w:cs="Book Antiqua"/>
          <w:sz w:val="24"/>
          <w:szCs w:val="24"/>
          <w:lang w:val="es-ES"/>
        </w:rPr>
        <w:t xml:space="preserve"> </w:t>
      </w:r>
      <w:r w:rsidRPr="5868DBB2" w:rsidR="3B090162">
        <w:rPr>
          <w:rFonts w:ascii="Book Antiqua" w:hAnsi="Book Antiqua" w:eastAsia="Book Antiqua" w:cs="Book Antiqua"/>
          <w:sz w:val="24"/>
          <w:szCs w:val="24"/>
          <w:lang w:val="es-ES"/>
        </w:rPr>
        <w:t>gasto</w:t>
      </w:r>
      <w:r w:rsidRPr="5868DBB2" w:rsidR="3B090162">
        <w:rPr>
          <w:rFonts w:ascii="Book Antiqua" w:hAnsi="Book Antiqua" w:eastAsia="Book Antiqua" w:cs="Book Antiqua"/>
          <w:sz w:val="24"/>
          <w:szCs w:val="24"/>
          <w:lang w:val="es-ES"/>
        </w:rPr>
        <w:t xml:space="preserve"> total </w:t>
      </w:r>
      <w:r w:rsidRPr="5868DBB2" w:rsidR="3B090162">
        <w:rPr>
          <w:rFonts w:ascii="Book Antiqua" w:hAnsi="Book Antiqua" w:eastAsia="Book Antiqua" w:cs="Book Antiqua"/>
          <w:sz w:val="24"/>
          <w:szCs w:val="24"/>
          <w:lang w:val="es-ES"/>
        </w:rPr>
        <w:t>durante</w:t>
      </w:r>
      <w:r w:rsidRPr="5868DBB2" w:rsidR="3B090162">
        <w:rPr>
          <w:rFonts w:ascii="Book Antiqua" w:hAnsi="Book Antiqua" w:eastAsia="Book Antiqua" w:cs="Book Antiqua"/>
          <w:sz w:val="24"/>
          <w:szCs w:val="24"/>
          <w:lang w:val="es-ES"/>
        </w:rPr>
        <w:t xml:space="preserve"> </w:t>
      </w:r>
      <w:r w:rsidRPr="5868DBB2" w:rsidR="3B090162">
        <w:rPr>
          <w:rFonts w:ascii="Book Antiqua" w:hAnsi="Book Antiqua" w:eastAsia="Book Antiqua" w:cs="Book Antiqua"/>
          <w:sz w:val="24"/>
          <w:szCs w:val="24"/>
          <w:lang w:val="es-ES"/>
        </w:rPr>
        <w:t>el</w:t>
      </w:r>
      <w:r w:rsidRPr="5868DBB2" w:rsidR="3B090162">
        <w:rPr>
          <w:rFonts w:ascii="Book Antiqua" w:hAnsi="Book Antiqua" w:eastAsia="Book Antiqua" w:cs="Book Antiqua"/>
          <w:sz w:val="24"/>
          <w:szCs w:val="24"/>
          <w:lang w:val="es-ES"/>
        </w:rPr>
        <w:t xml:space="preserve"> </w:t>
      </w:r>
      <w:r w:rsidRPr="5868DBB2" w:rsidR="3B090162">
        <w:rPr>
          <w:rFonts w:ascii="Book Antiqua" w:hAnsi="Book Antiqua" w:eastAsia="Book Antiqua" w:cs="Book Antiqua"/>
          <w:sz w:val="24"/>
          <w:szCs w:val="24"/>
          <w:lang w:val="es-ES"/>
        </w:rPr>
        <w:t>periodo</w:t>
      </w:r>
      <w:r w:rsidRPr="5868DBB2" w:rsidR="3B090162">
        <w:rPr>
          <w:rFonts w:ascii="Book Antiqua" w:hAnsi="Book Antiqua" w:eastAsia="Book Antiqua" w:cs="Book Antiqua"/>
          <w:sz w:val="24"/>
          <w:szCs w:val="24"/>
          <w:lang w:val="es-ES"/>
        </w:rPr>
        <w:t xml:space="preserve"> de </w:t>
      </w:r>
      <w:r w:rsidRPr="5868DBB2" w:rsidR="3B090162">
        <w:rPr>
          <w:rFonts w:ascii="Book Antiqua" w:hAnsi="Book Antiqua" w:eastAsia="Book Antiqua" w:cs="Book Antiqua"/>
          <w:sz w:val="24"/>
          <w:szCs w:val="24"/>
          <w:lang w:val="es-ES"/>
        </w:rPr>
        <w:t>lanzamiento</w:t>
      </w:r>
      <w:r w:rsidRPr="5868DBB2" w:rsidR="3B090162">
        <w:rPr>
          <w:rFonts w:ascii="Book Antiqua" w:hAnsi="Book Antiqua" w:eastAsia="Book Antiqua" w:cs="Book Antiqua"/>
          <w:sz w:val="24"/>
          <w:szCs w:val="24"/>
          <w:lang w:val="es-ES"/>
        </w:rPr>
        <w:t>.</w:t>
      </w:r>
      <w:r w:rsidRPr="5868DBB2" w:rsidR="3B090162">
        <w:rPr>
          <w:rFonts w:ascii="Book Antiqua" w:hAnsi="Book Antiqua" w:eastAsia="Book Antiqua" w:cs="Book Antiqua"/>
          <w:sz w:val="24"/>
          <w:szCs w:val="24"/>
          <w:lang w:val="es-ES"/>
        </w:rPr>
        <w:t xml:space="preserve">  </w:t>
      </w:r>
    </w:p>
    <w:p w:rsidR="09C1D5A5" w:rsidP="6300A5B4" w:rsidRDefault="09C1D5A5" w14:paraId="2FB04361" w14:textId="46391F12">
      <w:pPr>
        <w:spacing w:line="240" w:lineRule="auto"/>
        <w:ind w:left="0"/>
        <w:jc w:val="both"/>
        <w:rPr>
          <w:rFonts w:ascii="Book Antiqua" w:hAnsi="Book Antiqua" w:eastAsia="Book Antiqua" w:cs="Book Antiqua"/>
          <w:noProof w:val="0"/>
          <w:sz w:val="24"/>
          <w:szCs w:val="24"/>
          <w:lang w:val="en-GB"/>
        </w:rPr>
      </w:pPr>
      <w:r w:rsidRPr="6300A5B4" w:rsidR="09C1D5A5">
        <w:rPr>
          <w:rFonts w:ascii="Book Antiqua" w:hAnsi="Book Antiqua" w:eastAsia="Book Antiqua" w:cs="Book Antiqua"/>
          <w:b w:val="1"/>
          <w:bCs w:val="1"/>
          <w:sz w:val="28"/>
          <w:szCs w:val="28"/>
          <w:lang w:val="en-GB"/>
        </w:rPr>
        <w:t xml:space="preserve">Una forma </w:t>
      </w:r>
      <w:r w:rsidRPr="6300A5B4" w:rsidR="09C1D5A5">
        <w:rPr>
          <w:rFonts w:ascii="Book Antiqua" w:hAnsi="Book Antiqua" w:eastAsia="Book Antiqua" w:cs="Book Antiqua"/>
          <w:b w:val="1"/>
          <w:bCs w:val="1"/>
          <w:sz w:val="28"/>
          <w:szCs w:val="28"/>
          <w:lang w:val="en-GB"/>
        </w:rPr>
        <w:t>más</w:t>
      </w:r>
      <w:r w:rsidRPr="6300A5B4" w:rsidR="09C1D5A5">
        <w:rPr>
          <w:rFonts w:ascii="Book Antiqua" w:hAnsi="Book Antiqua" w:eastAsia="Book Antiqua" w:cs="Book Antiqua"/>
          <w:b w:val="1"/>
          <w:bCs w:val="1"/>
          <w:sz w:val="28"/>
          <w:szCs w:val="28"/>
          <w:lang w:val="en-GB"/>
        </w:rPr>
        <w:t xml:space="preserve"> </w:t>
      </w:r>
      <w:r w:rsidRPr="6300A5B4" w:rsidR="09C1D5A5">
        <w:rPr>
          <w:rFonts w:ascii="Book Antiqua" w:hAnsi="Book Antiqua" w:eastAsia="Book Antiqua" w:cs="Book Antiqua"/>
          <w:b w:val="1"/>
          <w:bCs w:val="1"/>
          <w:sz w:val="28"/>
          <w:szCs w:val="28"/>
          <w:lang w:val="en-GB"/>
        </w:rPr>
        <w:t>inteligente</w:t>
      </w:r>
      <w:r w:rsidRPr="6300A5B4" w:rsidR="09C1D5A5">
        <w:rPr>
          <w:rFonts w:ascii="Book Antiqua" w:hAnsi="Book Antiqua" w:eastAsia="Book Antiqua" w:cs="Book Antiqua"/>
          <w:b w:val="1"/>
          <w:bCs w:val="1"/>
          <w:sz w:val="28"/>
          <w:szCs w:val="28"/>
          <w:lang w:val="en-GB"/>
        </w:rPr>
        <w:t xml:space="preserve"> de </w:t>
      </w:r>
      <w:r w:rsidRPr="6300A5B4" w:rsidR="09C1D5A5">
        <w:rPr>
          <w:rFonts w:ascii="Book Antiqua" w:hAnsi="Book Antiqua" w:eastAsia="Book Antiqua" w:cs="Book Antiqua"/>
          <w:b w:val="1"/>
          <w:bCs w:val="1"/>
          <w:sz w:val="28"/>
          <w:szCs w:val="28"/>
          <w:lang w:val="en-GB"/>
        </w:rPr>
        <w:t>viajar</w:t>
      </w:r>
      <w:r w:rsidRPr="6300A5B4" w:rsidR="09C1D5A5">
        <w:rPr>
          <w:rFonts w:ascii="Book Antiqua" w:hAnsi="Book Antiqua" w:eastAsia="Book Antiqua" w:cs="Book Antiqua"/>
          <w:b w:val="1"/>
          <w:bCs w:val="1"/>
          <w:sz w:val="28"/>
          <w:szCs w:val="28"/>
          <w:lang w:val="en-GB"/>
        </w:rPr>
        <w:t xml:space="preserve"> </w:t>
      </w:r>
      <w:r w:rsidRPr="6300A5B4" w:rsidR="09C1D5A5">
        <w:rPr>
          <w:rFonts w:ascii="Book Antiqua" w:hAnsi="Book Antiqua" w:eastAsia="Book Antiqua" w:cs="Book Antiqua"/>
          <w:noProof w:val="0"/>
          <w:sz w:val="28"/>
          <w:szCs w:val="28"/>
          <w:lang w:val="en-GB"/>
        </w:rPr>
        <w:t xml:space="preserve"> </w:t>
      </w:r>
    </w:p>
    <w:p w:rsidR="09C1D5A5" w:rsidP="5868DBB2" w:rsidRDefault="09C1D5A5" w14:paraId="592A1EAC" w14:textId="6C5D8CCA">
      <w:pPr>
        <w:pStyle w:val="ListParagraph"/>
        <w:numPr>
          <w:ilvl w:val="0"/>
          <w:numId w:val="3"/>
        </w:numPr>
        <w:spacing w:before="240" w:beforeAutospacing="off" w:after="240" w:afterAutospacing="off"/>
        <w:jc w:val="both"/>
        <w:rPr>
          <w:rFonts w:ascii="Book Antiqua" w:hAnsi="Book Antiqua" w:eastAsia="Book Antiqua" w:cs="Book Antiqua"/>
          <w:noProof w:val="0"/>
          <w:sz w:val="22"/>
          <w:szCs w:val="22"/>
          <w:lang w:val="es-419"/>
        </w:rPr>
      </w:pPr>
      <w:r w:rsidRPr="5868DBB2" w:rsidR="09C1D5A5">
        <w:rPr>
          <w:rFonts w:ascii="Book Antiqua" w:hAnsi="Book Antiqua" w:eastAsia="Book Antiqua" w:cs="Book Antiqua"/>
          <w:noProof w:val="0"/>
          <w:sz w:val="24"/>
          <w:szCs w:val="24"/>
          <w:lang w:val="es-419"/>
        </w:rPr>
        <w:t>Turkish</w:t>
      </w:r>
      <w:r w:rsidRPr="5868DBB2" w:rsidR="09C1D5A5">
        <w:rPr>
          <w:rFonts w:ascii="Book Antiqua" w:hAnsi="Book Antiqua" w:eastAsia="Book Antiqua" w:cs="Book Antiqua"/>
          <w:noProof w:val="0"/>
          <w:sz w:val="24"/>
          <w:szCs w:val="24"/>
          <w:lang w:val="es-419"/>
        </w:rPr>
        <w:t xml:space="preserve"> Airlines </w:t>
      </w:r>
      <w:r w:rsidRPr="5868DBB2" w:rsidR="09C1D5A5">
        <w:rPr>
          <w:rFonts w:ascii="Book Antiqua" w:hAnsi="Book Antiqua" w:eastAsia="Book Antiqua" w:cs="Book Antiqua"/>
          <w:noProof w:val="0"/>
          <w:sz w:val="24"/>
          <w:szCs w:val="24"/>
          <w:lang w:val="es-419"/>
        </w:rPr>
        <w:t>Holidays</w:t>
      </w:r>
      <w:r w:rsidRPr="5868DBB2" w:rsidR="09C1D5A5">
        <w:rPr>
          <w:rFonts w:ascii="Book Antiqua" w:hAnsi="Book Antiqua" w:eastAsia="Book Antiqua" w:cs="Book Antiqua"/>
          <w:noProof w:val="0"/>
          <w:sz w:val="24"/>
          <w:szCs w:val="24"/>
          <w:lang w:val="es-419"/>
        </w:rPr>
        <w:t xml:space="preserve"> ofrece a los viajeros una forma completa y flexible de reservar los destinos de sus sueños: </w:t>
      </w:r>
    </w:p>
    <w:p w:rsidR="09C1D5A5" w:rsidP="5868DBB2" w:rsidRDefault="09C1D5A5" w14:paraId="30D20A09" w14:textId="18294376">
      <w:pPr>
        <w:pStyle w:val="ListParagraph"/>
        <w:numPr>
          <w:ilvl w:val="0"/>
          <w:numId w:val="3"/>
        </w:numPr>
        <w:spacing w:before="240" w:beforeAutospacing="off" w:after="240" w:afterAutospacing="off"/>
        <w:jc w:val="both"/>
        <w:rPr>
          <w:rFonts w:ascii="Book Antiqua" w:hAnsi="Book Antiqua" w:eastAsia="Book Antiqua" w:cs="Book Antiqua"/>
          <w:noProof w:val="0"/>
          <w:sz w:val="22"/>
          <w:szCs w:val="22"/>
          <w:lang w:val="es-419"/>
        </w:rPr>
      </w:pPr>
      <w:r w:rsidRPr="6DAD99BB" w:rsidR="09C1D5A5">
        <w:rPr>
          <w:rFonts w:ascii="Book Antiqua" w:hAnsi="Book Antiqua" w:eastAsia="Book Antiqua" w:cs="Book Antiqua"/>
          <w:b w:val="1"/>
          <w:bCs w:val="1"/>
          <w:noProof w:val="0"/>
          <w:sz w:val="24"/>
          <w:szCs w:val="24"/>
          <w:lang w:val="es-419"/>
        </w:rPr>
        <w:t>Vacaciones en más de 60 países</w:t>
      </w:r>
      <w:r w:rsidRPr="6DAD99BB" w:rsidR="09C1D5A5">
        <w:rPr>
          <w:rFonts w:ascii="Book Antiqua" w:hAnsi="Book Antiqua" w:eastAsia="Book Antiqua" w:cs="Book Antiqua"/>
          <w:noProof w:val="0"/>
          <w:sz w:val="24"/>
          <w:szCs w:val="24"/>
          <w:lang w:val="es-419"/>
        </w:rPr>
        <w:t xml:space="preserve">: La marca de vacaciones de aerolínea más extensa, que ofrece paquetes en más de 200 destinos de más de 60 países. </w:t>
      </w:r>
    </w:p>
    <w:p w:rsidR="09C1D5A5" w:rsidP="5868DBB2" w:rsidRDefault="09C1D5A5" w14:paraId="6A441F23" w14:textId="1A3B5982">
      <w:pPr>
        <w:pStyle w:val="ListParagraph"/>
        <w:numPr>
          <w:ilvl w:val="0"/>
          <w:numId w:val="3"/>
        </w:numPr>
        <w:spacing w:before="240" w:beforeAutospacing="off" w:after="240" w:afterAutospacing="off"/>
        <w:jc w:val="both"/>
        <w:rPr>
          <w:rFonts w:ascii="Book Antiqua" w:hAnsi="Book Antiqua" w:eastAsia="Book Antiqua" w:cs="Book Antiqua"/>
          <w:noProof w:val="0"/>
          <w:sz w:val="22"/>
          <w:szCs w:val="22"/>
          <w:lang w:val="es-419"/>
        </w:rPr>
      </w:pPr>
      <w:r w:rsidRPr="6DAD99BB" w:rsidR="09C1D5A5">
        <w:rPr>
          <w:rFonts w:ascii="Book Antiqua" w:hAnsi="Book Antiqua" w:eastAsia="Book Antiqua" w:cs="Book Antiqua"/>
          <w:b w:val="1"/>
          <w:bCs w:val="1"/>
          <w:noProof w:val="0"/>
          <w:sz w:val="24"/>
          <w:szCs w:val="24"/>
          <w:lang w:val="es-419"/>
        </w:rPr>
        <w:t>Ventajas exclusivas en vuelos y hoteles</w:t>
      </w:r>
      <w:r w:rsidRPr="6DAD99BB" w:rsidR="09C1D5A5">
        <w:rPr>
          <w:rFonts w:ascii="Book Antiqua" w:hAnsi="Book Antiqua" w:eastAsia="Book Antiqua" w:cs="Book Antiqua"/>
          <w:noProof w:val="0"/>
          <w:sz w:val="24"/>
          <w:szCs w:val="24"/>
          <w:lang w:val="es-419"/>
        </w:rPr>
        <w:t xml:space="preserve">: Precios especiales y paquetes combinados para una mejor relación calidad-precio. </w:t>
      </w:r>
    </w:p>
    <w:p w:rsidR="09C1D5A5" w:rsidP="5868DBB2" w:rsidRDefault="09C1D5A5" w14:paraId="292FF2AD" w14:textId="0DAE0E6B">
      <w:pPr>
        <w:pStyle w:val="ListParagraph"/>
        <w:numPr>
          <w:ilvl w:val="0"/>
          <w:numId w:val="3"/>
        </w:numPr>
        <w:spacing w:before="240" w:beforeAutospacing="off" w:after="240" w:afterAutospacing="off"/>
        <w:jc w:val="both"/>
        <w:rPr>
          <w:rFonts w:ascii="Book Antiqua" w:hAnsi="Book Antiqua" w:eastAsia="Book Antiqua" w:cs="Book Antiqua"/>
          <w:noProof w:val="0"/>
          <w:sz w:val="22"/>
          <w:szCs w:val="22"/>
          <w:lang w:val="es-419"/>
        </w:rPr>
      </w:pPr>
      <w:r w:rsidRPr="6DAD99BB" w:rsidR="09C1D5A5">
        <w:rPr>
          <w:rFonts w:ascii="Book Antiqua" w:hAnsi="Book Antiqua" w:eastAsia="Book Antiqua" w:cs="Book Antiqua"/>
          <w:b w:val="1"/>
          <w:bCs w:val="1"/>
          <w:noProof w:val="0"/>
          <w:sz w:val="24"/>
          <w:szCs w:val="24"/>
          <w:lang w:val="es-419"/>
        </w:rPr>
        <w:t>Mejor precio garantizado</w:t>
      </w:r>
      <w:r w:rsidRPr="6DAD99BB" w:rsidR="09C1D5A5">
        <w:rPr>
          <w:rFonts w:ascii="Book Antiqua" w:hAnsi="Book Antiqua" w:eastAsia="Book Antiqua" w:cs="Book Antiqua"/>
          <w:noProof w:val="0"/>
          <w:sz w:val="24"/>
          <w:szCs w:val="24"/>
          <w:lang w:val="es-419"/>
        </w:rPr>
        <w:t xml:space="preserve">: Precios competitivos y fiables para una experiencia de reserva sin preocupaciones. </w:t>
      </w:r>
    </w:p>
    <w:p w:rsidR="09C1D5A5" w:rsidP="5868DBB2" w:rsidRDefault="09C1D5A5" w14:paraId="622F269F" w14:textId="450E67A6">
      <w:pPr>
        <w:pStyle w:val="ListParagraph"/>
        <w:numPr>
          <w:ilvl w:val="0"/>
          <w:numId w:val="3"/>
        </w:numPr>
        <w:spacing w:before="240" w:beforeAutospacing="off" w:after="240" w:afterAutospacing="off"/>
        <w:jc w:val="both"/>
        <w:rPr>
          <w:rFonts w:ascii="Book Antiqua" w:hAnsi="Book Antiqua" w:eastAsia="Book Antiqua" w:cs="Book Antiqua"/>
          <w:noProof w:val="0"/>
          <w:sz w:val="22"/>
          <w:szCs w:val="22"/>
          <w:lang w:val="es-419"/>
        </w:rPr>
      </w:pPr>
      <w:r w:rsidRPr="6DAD99BB" w:rsidR="09C1D5A5">
        <w:rPr>
          <w:rFonts w:ascii="Book Antiqua" w:hAnsi="Book Antiqua" w:eastAsia="Book Antiqua" w:cs="Book Antiqua"/>
          <w:b w:val="1"/>
          <w:bCs w:val="1"/>
          <w:noProof w:val="0"/>
          <w:sz w:val="24"/>
          <w:szCs w:val="24"/>
          <w:lang w:val="es-419"/>
        </w:rPr>
        <w:t>Viajes a medida</w:t>
      </w:r>
      <w:r w:rsidRPr="6DAD99BB" w:rsidR="09C1D5A5">
        <w:rPr>
          <w:rFonts w:ascii="Book Antiqua" w:hAnsi="Book Antiqua" w:eastAsia="Book Antiqua" w:cs="Book Antiqua"/>
          <w:noProof w:val="0"/>
          <w:sz w:val="24"/>
          <w:szCs w:val="24"/>
          <w:lang w:val="es-419"/>
        </w:rPr>
        <w:t xml:space="preserve">: Itinerarios personalizados que se adaptan a sus preferencias de viaje. </w:t>
      </w:r>
    </w:p>
    <w:p w:rsidR="09C1D5A5" w:rsidP="5868DBB2" w:rsidRDefault="09C1D5A5" w14:paraId="1FDB0943" w14:textId="65CDAEE3">
      <w:pPr>
        <w:pStyle w:val="ListParagraph"/>
        <w:numPr>
          <w:ilvl w:val="0"/>
          <w:numId w:val="3"/>
        </w:numPr>
        <w:spacing w:before="240" w:beforeAutospacing="off" w:after="240" w:afterAutospacing="off"/>
        <w:jc w:val="both"/>
        <w:rPr>
          <w:rFonts w:ascii="Book Antiqua" w:hAnsi="Book Antiqua" w:eastAsia="Book Antiqua" w:cs="Book Antiqua"/>
          <w:noProof w:val="0"/>
          <w:sz w:val="22"/>
          <w:szCs w:val="22"/>
          <w:lang w:val="es-419"/>
        </w:rPr>
      </w:pPr>
      <w:r w:rsidRPr="6DAD99BB" w:rsidR="09C1D5A5">
        <w:rPr>
          <w:rFonts w:ascii="Book Antiqua" w:hAnsi="Book Antiqua" w:eastAsia="Book Antiqua" w:cs="Book Antiqua"/>
          <w:b w:val="1"/>
          <w:bCs w:val="1"/>
          <w:noProof w:val="0"/>
          <w:sz w:val="24"/>
          <w:szCs w:val="24"/>
          <w:lang w:val="es-419"/>
        </w:rPr>
        <w:t>Amplia red de servicios</w:t>
      </w:r>
      <w:r w:rsidRPr="6DAD99BB" w:rsidR="09C1D5A5">
        <w:rPr>
          <w:rFonts w:ascii="Book Antiqua" w:hAnsi="Book Antiqua" w:eastAsia="Book Antiqua" w:cs="Book Antiqua"/>
          <w:noProof w:val="0"/>
          <w:sz w:val="24"/>
          <w:szCs w:val="24"/>
          <w:lang w:val="es-419"/>
        </w:rPr>
        <w:t xml:space="preserve">: Una selección de más de 550.000 hoteles y servicios en más de 300 destinos. </w:t>
      </w:r>
    </w:p>
    <w:p w:rsidR="09C1D5A5" w:rsidP="5868DBB2" w:rsidRDefault="09C1D5A5" w14:paraId="10835DC8" w14:textId="0A3C133C">
      <w:pPr>
        <w:pStyle w:val="ListParagraph"/>
        <w:numPr>
          <w:ilvl w:val="0"/>
          <w:numId w:val="3"/>
        </w:numPr>
        <w:spacing w:before="240" w:beforeAutospacing="off" w:after="240" w:afterAutospacing="off"/>
        <w:jc w:val="both"/>
        <w:rPr>
          <w:rFonts w:ascii="Book Antiqua" w:hAnsi="Book Antiqua" w:eastAsia="Book Antiqua" w:cs="Book Antiqua"/>
          <w:noProof w:val="0"/>
          <w:sz w:val="22"/>
          <w:szCs w:val="22"/>
          <w:lang w:val="es-419"/>
        </w:rPr>
      </w:pPr>
      <w:r w:rsidRPr="6DAD99BB" w:rsidR="09C1D5A5">
        <w:rPr>
          <w:rFonts w:ascii="Book Antiqua" w:hAnsi="Book Antiqua" w:eastAsia="Book Antiqua" w:cs="Book Antiqua"/>
          <w:b w:val="1"/>
          <w:bCs w:val="1"/>
          <w:noProof w:val="0"/>
          <w:sz w:val="24"/>
          <w:szCs w:val="24"/>
          <w:lang w:val="es-419"/>
        </w:rPr>
        <w:t xml:space="preserve">Puntos </w:t>
      </w:r>
      <w:r w:rsidRPr="6DAD99BB" w:rsidR="09C1D5A5">
        <w:rPr>
          <w:rFonts w:ascii="Book Antiqua" w:hAnsi="Book Antiqua" w:eastAsia="Book Antiqua" w:cs="Book Antiqua"/>
          <w:b w:val="1"/>
          <w:bCs w:val="1"/>
          <w:noProof w:val="0"/>
          <w:sz w:val="24"/>
          <w:szCs w:val="24"/>
          <w:lang w:val="es-419"/>
        </w:rPr>
        <w:t>Miles&amp;Smiles</w:t>
      </w:r>
      <w:r w:rsidRPr="6DAD99BB" w:rsidR="09C1D5A5">
        <w:rPr>
          <w:rFonts w:ascii="Book Antiqua" w:hAnsi="Book Antiqua" w:eastAsia="Book Antiqua" w:cs="Book Antiqua"/>
          <w:b w:val="1"/>
          <w:bCs w:val="1"/>
          <w:noProof w:val="0"/>
          <w:sz w:val="24"/>
          <w:szCs w:val="24"/>
          <w:lang w:val="es-419"/>
        </w:rPr>
        <w:t xml:space="preserve"> adicionales</w:t>
      </w:r>
      <w:r w:rsidRPr="6DAD99BB" w:rsidR="09C1D5A5">
        <w:rPr>
          <w:rFonts w:ascii="Book Antiqua" w:hAnsi="Book Antiqua" w:eastAsia="Book Antiqua" w:cs="Book Antiqua"/>
          <w:noProof w:val="0"/>
          <w:sz w:val="24"/>
          <w:szCs w:val="24"/>
          <w:lang w:val="es-419"/>
        </w:rPr>
        <w:t xml:space="preserve">: Gane millas adicionales con las reservas de paquetes vacacionales, no sólo con los vuelos. </w:t>
      </w:r>
    </w:p>
    <w:p w:rsidR="09C1D5A5" w:rsidP="5868DBB2" w:rsidRDefault="09C1D5A5" w14:paraId="778866B1" w14:textId="0D79F2CA">
      <w:pPr>
        <w:pStyle w:val="ListParagraph"/>
        <w:numPr>
          <w:ilvl w:val="0"/>
          <w:numId w:val="3"/>
        </w:numPr>
        <w:spacing w:before="240" w:beforeAutospacing="off" w:after="240" w:afterAutospacing="off"/>
        <w:jc w:val="both"/>
        <w:rPr>
          <w:rFonts w:ascii="Book Antiqua" w:hAnsi="Book Antiqua" w:eastAsia="Book Antiqua" w:cs="Book Antiqua"/>
          <w:noProof w:val="0"/>
          <w:sz w:val="22"/>
          <w:szCs w:val="22"/>
          <w:lang w:val="es-419"/>
        </w:rPr>
      </w:pPr>
      <w:r w:rsidRPr="6DAD99BB" w:rsidR="09C1D5A5">
        <w:rPr>
          <w:rFonts w:ascii="Book Antiqua" w:hAnsi="Book Antiqua" w:eastAsia="Book Antiqua" w:cs="Book Antiqua"/>
          <w:b w:val="1"/>
          <w:bCs w:val="1"/>
          <w:noProof w:val="0"/>
          <w:sz w:val="24"/>
          <w:szCs w:val="24"/>
          <w:lang w:val="es-419"/>
        </w:rPr>
        <w:t>Garantía ABTA y ATOL</w:t>
      </w:r>
      <w:r w:rsidRPr="6DAD99BB" w:rsidR="09C1D5A5">
        <w:rPr>
          <w:rFonts w:ascii="Book Antiqua" w:hAnsi="Book Antiqua" w:eastAsia="Book Antiqua" w:cs="Book Antiqua"/>
          <w:noProof w:val="0"/>
          <w:sz w:val="24"/>
          <w:szCs w:val="24"/>
          <w:lang w:val="es-419"/>
        </w:rPr>
        <w:t xml:space="preserve">: Total seguridad financiera y tranquilidad para los viajeros. Estas certificaciones garantizan que las reservas están protegidas frente a situaciones inesperadas, cambios o interrupciones, proporcionando tranquilidad durante todo el viaje. </w:t>
      </w:r>
    </w:p>
    <w:p w:rsidR="09C1D5A5" w:rsidP="5868DBB2" w:rsidRDefault="09C1D5A5" w14:paraId="35A6AFE6" w14:textId="2424AC8D">
      <w:pPr>
        <w:pStyle w:val="ListParagraph"/>
        <w:numPr>
          <w:ilvl w:val="0"/>
          <w:numId w:val="3"/>
        </w:numPr>
        <w:spacing w:before="240" w:beforeAutospacing="off" w:after="240" w:afterAutospacing="off"/>
        <w:jc w:val="both"/>
        <w:rPr>
          <w:rFonts w:ascii="Book Antiqua" w:hAnsi="Book Antiqua" w:eastAsia="Book Antiqua" w:cs="Book Antiqua"/>
          <w:noProof w:val="0"/>
          <w:sz w:val="22"/>
          <w:szCs w:val="22"/>
          <w:lang w:val="es-419"/>
        </w:rPr>
      </w:pPr>
      <w:r w:rsidRPr="6DAD99BB" w:rsidR="09C1D5A5">
        <w:rPr>
          <w:rFonts w:ascii="Book Antiqua" w:hAnsi="Book Antiqua" w:eastAsia="Book Antiqua" w:cs="Book Antiqua"/>
          <w:b w:val="1"/>
          <w:bCs w:val="1"/>
          <w:noProof w:val="0"/>
          <w:sz w:val="24"/>
          <w:szCs w:val="24"/>
          <w:lang w:val="es-419"/>
        </w:rPr>
        <w:t>Planes de pago flexibles</w:t>
      </w:r>
      <w:r w:rsidRPr="6DAD99BB" w:rsidR="09C1D5A5">
        <w:rPr>
          <w:rFonts w:ascii="Book Antiqua" w:hAnsi="Book Antiqua" w:eastAsia="Book Antiqua" w:cs="Book Antiqua"/>
          <w:noProof w:val="0"/>
          <w:sz w:val="24"/>
          <w:szCs w:val="24"/>
          <w:lang w:val="es-419"/>
        </w:rPr>
        <w:t xml:space="preserve">: Opciones de pago a plazos, que hacen más accesibles unas vacaciones de ensueño. </w:t>
      </w:r>
    </w:p>
    <w:p w:rsidR="09C1D5A5" w:rsidP="5868DBB2" w:rsidRDefault="09C1D5A5" w14:paraId="5255062B" w14:textId="39DAE068">
      <w:pPr>
        <w:pStyle w:val="ListParagraph"/>
        <w:numPr>
          <w:ilvl w:val="0"/>
          <w:numId w:val="3"/>
        </w:numPr>
        <w:jc w:val="both"/>
        <w:rPr>
          <w:rFonts w:ascii="Book Antiqua" w:hAnsi="Book Antiqua" w:eastAsia="Book Antiqua" w:cs="Book Antiqua"/>
          <w:noProof w:val="0"/>
          <w:sz w:val="22"/>
          <w:szCs w:val="22"/>
          <w:lang w:val="es-419"/>
        </w:rPr>
      </w:pPr>
      <w:r w:rsidRPr="6DAD99BB" w:rsidR="09C1D5A5">
        <w:rPr>
          <w:rFonts w:ascii="Book Antiqua" w:hAnsi="Book Antiqua" w:eastAsia="Book Antiqua" w:cs="Book Antiqua"/>
          <w:b w:val="1"/>
          <w:bCs w:val="1"/>
          <w:noProof w:val="0"/>
          <w:sz w:val="24"/>
          <w:szCs w:val="24"/>
          <w:lang w:val="es-419"/>
        </w:rPr>
        <w:t>Equipaje facturado gratuito</w:t>
      </w:r>
      <w:r w:rsidRPr="6DAD99BB" w:rsidR="09C1D5A5">
        <w:rPr>
          <w:rFonts w:ascii="Book Antiqua" w:hAnsi="Book Antiqua" w:eastAsia="Book Antiqua" w:cs="Book Antiqua"/>
          <w:noProof w:val="0"/>
          <w:sz w:val="24"/>
          <w:szCs w:val="24"/>
          <w:lang w:val="es-419"/>
        </w:rPr>
        <w:t>: Una franquicia de equipaje gratuita en todas las reservas de vacaciones.</w:t>
      </w:r>
    </w:p>
    <w:p w:rsidR="00951391" w:rsidP="5868DBB2" w:rsidRDefault="0084505C" w14:paraId="0344C371" w14:textId="65F78EE6">
      <w:pPr>
        <w:spacing w:line="240" w:lineRule="auto"/>
        <w:ind w:firstLine="0"/>
        <w:jc w:val="both"/>
        <w:rPr>
          <w:rFonts w:ascii="Book Antiqua" w:hAnsi="Book Antiqua" w:eastAsia="Book Antiqua" w:cs="Book Antiqua"/>
          <w:b w:val="0"/>
          <w:bCs w:val="0"/>
          <w:i w:val="0"/>
          <w:iCs w:val="0"/>
          <w:caps w:val="0"/>
          <w:smallCaps w:val="0"/>
          <w:noProof w:val="0"/>
          <w:color w:val="000000" w:themeColor="text1" w:themeTint="FF" w:themeShade="FF"/>
          <w:sz w:val="24"/>
          <w:szCs w:val="24"/>
          <w:lang w:val="es-ES"/>
        </w:rPr>
      </w:pPr>
      <w:r w:rsidRPr="5868DBB2" w:rsidR="271CF808">
        <w:rPr>
          <w:rFonts w:ascii="Book Antiqua" w:hAnsi="Book Antiqua" w:eastAsia="Book Antiqua" w:cs="Book Antiqua"/>
          <w:sz w:val="24"/>
          <w:szCs w:val="24"/>
        </w:rPr>
        <w:t>Para más detalles y empezar a planificar su próxima pasarela, visite</w:t>
      </w:r>
      <w:r w:rsidRPr="5868DBB2" w:rsidR="2BEA98E5">
        <w:rPr>
          <w:rFonts w:ascii="Book Antiqua" w:hAnsi="Book Antiqua" w:eastAsia="Book Antiqua" w:cs="Book Antiqua"/>
          <w:sz w:val="24"/>
          <w:szCs w:val="24"/>
        </w:rPr>
        <w:t xml:space="preserve"> </w:t>
      </w:r>
      <w:bookmarkEnd w:id="0"/>
      <w:hyperlink r:id="R66656293c3884874">
        <w:r w:rsidRPr="5868DBB2" w:rsidR="4E4DB81E">
          <w:rPr>
            <w:rStyle w:val="Hyperlink"/>
            <w:rFonts w:ascii="Book Antiqua" w:hAnsi="Book Antiqua" w:eastAsia="Book Antiqua" w:cs="Book Antiqua"/>
            <w:b w:val="0"/>
            <w:bCs w:val="0"/>
            <w:i w:val="0"/>
            <w:iCs w:val="0"/>
            <w:caps w:val="0"/>
            <w:smallCaps w:val="0"/>
            <w:strike w:val="0"/>
            <w:dstrike w:val="0"/>
            <w:noProof w:val="0"/>
            <w:sz w:val="24"/>
            <w:szCs w:val="24"/>
            <w:lang w:val="es-ES"/>
          </w:rPr>
          <w:t>holidays.turkishairlines.com</w:t>
        </w:r>
      </w:hyperlink>
    </w:p>
    <w:p w:rsidR="5868DBB2" w:rsidP="5868DBB2" w:rsidRDefault="5868DBB2" w14:paraId="04640941" w14:textId="3D0F7F72">
      <w:pPr>
        <w:spacing w:line="240" w:lineRule="auto"/>
        <w:ind w:firstLine="0"/>
        <w:jc w:val="both"/>
        <w:rPr>
          <w:rFonts w:ascii="Book Antiqua" w:hAnsi="Book Antiqua" w:eastAsia="Book Antiqua" w:cs="Book Antiqua"/>
          <w:b w:val="0"/>
          <w:bCs w:val="0"/>
          <w:i w:val="0"/>
          <w:iCs w:val="0"/>
          <w:caps w:val="0"/>
          <w:smallCaps w:val="0"/>
          <w:strike w:val="0"/>
          <w:dstrike w:val="0"/>
          <w:noProof w:val="0"/>
          <w:sz w:val="24"/>
          <w:szCs w:val="24"/>
          <w:lang w:val="es-ES"/>
        </w:rPr>
      </w:pPr>
    </w:p>
    <w:p w:rsidR="5868DBB2" w:rsidP="5868DBB2" w:rsidRDefault="5868DBB2" w14:paraId="44193B6A" w14:textId="1ACCEBB3">
      <w:pPr>
        <w:spacing w:line="240" w:lineRule="auto"/>
        <w:ind w:firstLine="0"/>
        <w:jc w:val="both"/>
        <w:rPr>
          <w:rFonts w:ascii="Book Antiqua" w:hAnsi="Book Antiqua" w:eastAsia="Book Antiqua" w:cs="Book Antiqua"/>
          <w:b w:val="0"/>
          <w:bCs w:val="0"/>
          <w:i w:val="0"/>
          <w:iCs w:val="0"/>
          <w:caps w:val="0"/>
          <w:smallCaps w:val="0"/>
          <w:strike w:val="0"/>
          <w:dstrike w:val="0"/>
          <w:noProof w:val="0"/>
          <w:sz w:val="24"/>
          <w:szCs w:val="24"/>
          <w:lang w:val="es-ES"/>
        </w:rPr>
      </w:pPr>
    </w:p>
    <w:p w:rsidR="007648DE" w:rsidP="0047154F" w:rsidRDefault="007648DE" w14:paraId="2E37C42D" w14:textId="77777777">
      <w:pPr>
        <w:spacing w:after="0" w:line="276" w:lineRule="auto"/>
        <w:jc w:val="both"/>
        <w:rPr>
          <w:rFonts w:ascii="Book Antiqua" w:hAnsi="Book Antiqua" w:eastAsia="Book Antiqua" w:cs="Book Antiqua"/>
          <w:b/>
          <w:sz w:val="26"/>
          <w:szCs w:val="26"/>
        </w:rPr>
      </w:pPr>
    </w:p>
    <w:p w:rsidR="00951391" w:rsidP="0047154F" w:rsidRDefault="008574AA" w14:paraId="000A6693" w14:textId="5F648463">
      <w:pPr>
        <w:spacing w:after="0" w:line="276" w:lineRule="auto"/>
        <w:jc w:val="both"/>
        <w:rPr>
          <w:rFonts w:ascii="Book Antiqua" w:hAnsi="Book Antiqua" w:eastAsia="Book Antiqua" w:cs="Book Antiqua"/>
          <w:b/>
          <w:sz w:val="26"/>
          <w:szCs w:val="26"/>
        </w:rPr>
      </w:pPr>
      <w:r>
        <w:rPr>
          <w:rFonts w:ascii="Book Antiqua" w:hAnsi="Book Antiqua" w:eastAsia="Book Antiqua" w:cs="Book Antiqua"/>
          <w:b/>
          <w:sz w:val="26"/>
          <w:szCs w:val="26"/>
        </w:rPr>
        <w:t>Turkish Airlines, Inc.</w:t>
      </w:r>
    </w:p>
    <w:p w:rsidR="00951391" w:rsidP="0047154F" w:rsidRDefault="008574AA" w14:paraId="2A0DC270" w14:textId="77777777">
      <w:pPr>
        <w:spacing w:after="0" w:line="276" w:lineRule="auto"/>
        <w:jc w:val="both"/>
        <w:rPr>
          <w:rFonts w:ascii="Book Antiqua" w:hAnsi="Book Antiqua" w:eastAsia="Book Antiqua" w:cs="Book Antiqua"/>
          <w:b/>
          <w:sz w:val="26"/>
          <w:szCs w:val="26"/>
        </w:rPr>
      </w:pPr>
      <w:r>
        <w:rPr>
          <w:rFonts w:ascii="Book Antiqua" w:hAnsi="Book Antiqua" w:eastAsia="Book Antiqua" w:cs="Book Antiqua"/>
          <w:b/>
          <w:sz w:val="26"/>
          <w:szCs w:val="26"/>
        </w:rPr>
        <w:t>Media Relations</w:t>
      </w:r>
    </w:p>
    <w:p w:rsidR="00951391" w:rsidP="0047154F" w:rsidRDefault="00951391" w14:paraId="6CE91387" w14:textId="77777777">
      <w:pPr>
        <w:spacing w:after="0" w:line="276" w:lineRule="auto"/>
        <w:jc w:val="both"/>
        <w:rPr>
          <w:rFonts w:ascii="Book Antiqua" w:hAnsi="Book Antiqua" w:eastAsia="Book Antiqua" w:cs="Book Antiqua"/>
          <w:sz w:val="24"/>
          <w:szCs w:val="24"/>
        </w:rPr>
      </w:pPr>
    </w:p>
    <w:p w:rsidR="006D136D" w:rsidP="006D136D" w:rsidRDefault="006D136D" w14:paraId="579C5281" w14:textId="77777777">
      <w:pPr>
        <w:spacing w:after="0" w:line="276" w:lineRule="auto"/>
        <w:jc w:val="both"/>
        <w:rPr>
          <w:rFonts w:ascii="Book Antiqua" w:hAnsi="Book Antiqua"/>
          <w:b/>
          <w:bCs/>
          <w:color w:val="000000"/>
          <w:sz w:val="18"/>
          <w:szCs w:val="18"/>
          <w:u w:val="single"/>
          <w:bdr w:val="none" w:color="auto" w:sz="0" w:space="0" w:frame="1"/>
          <w:lang w:val="en-AU" w:eastAsia="en-GB"/>
        </w:rPr>
      </w:pPr>
      <w:bookmarkStart w:name="_heading=h.30j0zll" w:colFirst="0" w:colLast="0" w:id="30"/>
      <w:bookmarkEnd w:id="30"/>
      <w:r>
        <w:rPr>
          <w:rFonts w:ascii="Book Antiqua" w:hAnsi="Book Antiqua"/>
          <w:b/>
          <w:bCs/>
          <w:color w:val="000000"/>
          <w:sz w:val="18"/>
          <w:szCs w:val="18"/>
          <w:u w:val="single"/>
          <w:bdr w:val="none" w:color="auto" w:sz="0" w:space="0" w:frame="1"/>
          <w:lang w:val="en-AU" w:eastAsia="en-GB"/>
        </w:rPr>
        <w:t>About Turkish Airlines:</w:t>
      </w:r>
    </w:p>
    <w:p w:rsidR="006D136D" w:rsidP="006D136D" w:rsidRDefault="006D136D" w14:paraId="23160AFD" w14:textId="77777777">
      <w:pPr>
        <w:spacing w:after="0" w:line="276" w:lineRule="auto"/>
        <w:jc w:val="both"/>
        <w:rPr>
          <w:rFonts w:ascii="Book Antiqua" w:hAnsi="Book Antiqua"/>
          <w:color w:val="000000"/>
          <w:sz w:val="18"/>
          <w:szCs w:val="18"/>
          <w:bdr w:val="none" w:color="auto" w:sz="0" w:space="0" w:frame="1"/>
          <w:lang w:val="en-AU" w:eastAsia="en-GB"/>
        </w:rPr>
      </w:pPr>
      <w:r>
        <w:rPr>
          <w:rFonts w:ascii="Book Antiqua" w:hAnsi="Book Antiqua"/>
          <w:color w:val="000000"/>
          <w:sz w:val="18"/>
          <w:szCs w:val="18"/>
          <w:bdr w:val="none" w:color="auto" w:sz="0" w:space="0" w:frame="1"/>
          <w:lang w:val="en-AU" w:eastAsia="en-GB"/>
        </w:rPr>
        <w:t xml:space="preserve">Established in 1933 with a fleet of five aircraft, Star Alliance member Turkish Airlines has a fleet of 477 (passenger and cargo) aircraft flying to 352 worldwide destinations as 299 international and 53 domestics in 131 countries. </w:t>
      </w:r>
      <w:r>
        <w:rPr>
          <w:rFonts w:ascii="Book Antiqua" w:hAnsi="Book Antiqua"/>
          <w:color w:val="000000"/>
          <w:sz w:val="18"/>
          <w:szCs w:val="18"/>
          <w:bdr w:val="none" w:color="auto" w:sz="0" w:space="0" w:frame="1"/>
          <w:lang w:val="en-AU" w:eastAsia="en-GB"/>
        </w:rPr>
        <w:lastRenderedPageBreak/>
        <w:t xml:space="preserve">More information about Turkish Airlines can be found on its official website </w:t>
      </w:r>
      <w:hyperlink w:history="1" r:id="rId10">
        <w:r>
          <w:rPr>
            <w:rStyle w:val="Hyperlink"/>
            <w:rFonts w:ascii="Book Antiqua" w:hAnsi="Book Antiqua"/>
            <w:sz w:val="18"/>
            <w:szCs w:val="18"/>
            <w:bdr w:val="none" w:color="auto" w:sz="0" w:space="0" w:frame="1"/>
            <w:lang w:val="en-AU" w:eastAsia="en-GB"/>
          </w:rPr>
          <w:t>www.turkishairlines.com</w:t>
        </w:r>
      </w:hyperlink>
      <w:r>
        <w:rPr>
          <w:rFonts w:ascii="Book Antiqua" w:hAnsi="Book Antiqua"/>
          <w:color w:val="000000"/>
          <w:sz w:val="18"/>
          <w:szCs w:val="18"/>
          <w:bdr w:val="none" w:color="auto" w:sz="0" w:space="0" w:frame="1"/>
          <w:lang w:val="en-AU" w:eastAsia="en-GB"/>
        </w:rPr>
        <w:t xml:space="preserve"> or its social media accounts on </w:t>
      </w:r>
      <w:hyperlink w:history="1" r:id="rId11">
        <w:r>
          <w:rPr>
            <w:rStyle w:val="Hyperlink"/>
            <w:rFonts w:ascii="Book Antiqua" w:hAnsi="Book Antiqua"/>
            <w:sz w:val="18"/>
            <w:szCs w:val="18"/>
            <w:bdr w:val="none" w:color="auto" w:sz="0" w:space="0" w:frame="1"/>
            <w:lang w:val="en-AU" w:eastAsia="en-GB"/>
          </w:rPr>
          <w:t>Facebook</w:t>
        </w:r>
      </w:hyperlink>
      <w:r>
        <w:rPr>
          <w:rFonts w:ascii="Book Antiqua" w:hAnsi="Book Antiqua"/>
          <w:color w:val="000000"/>
          <w:sz w:val="18"/>
          <w:szCs w:val="18"/>
          <w:bdr w:val="none" w:color="auto" w:sz="0" w:space="0" w:frame="1"/>
          <w:lang w:val="en-AU" w:eastAsia="en-GB"/>
        </w:rPr>
        <w:t xml:space="preserve">, </w:t>
      </w:r>
      <w:hyperlink w:history="1" r:id="rId12">
        <w:r>
          <w:rPr>
            <w:rStyle w:val="Hyperlink"/>
            <w:rFonts w:ascii="Book Antiqua" w:hAnsi="Book Antiqua"/>
            <w:sz w:val="18"/>
            <w:szCs w:val="18"/>
            <w:bdr w:val="none" w:color="auto" w:sz="0" w:space="0" w:frame="1"/>
            <w:lang w:val="en-AU" w:eastAsia="en-GB"/>
          </w:rPr>
          <w:t>X</w:t>
        </w:r>
      </w:hyperlink>
      <w:r>
        <w:rPr>
          <w:rFonts w:ascii="Book Antiqua" w:hAnsi="Book Antiqua"/>
          <w:color w:val="000000"/>
          <w:sz w:val="18"/>
          <w:szCs w:val="18"/>
          <w:bdr w:val="none" w:color="auto" w:sz="0" w:space="0" w:frame="1"/>
          <w:lang w:val="en-AU" w:eastAsia="en-GB"/>
        </w:rPr>
        <w:t xml:space="preserve">, </w:t>
      </w:r>
      <w:hyperlink w:history="1" r:id="rId13">
        <w:r>
          <w:rPr>
            <w:rStyle w:val="Hyperlink"/>
            <w:rFonts w:ascii="Book Antiqua" w:hAnsi="Book Antiqua"/>
            <w:sz w:val="18"/>
            <w:szCs w:val="18"/>
            <w:bdr w:val="none" w:color="auto" w:sz="0" w:space="0" w:frame="1"/>
            <w:lang w:val="en-AU" w:eastAsia="en-GB"/>
          </w:rPr>
          <w:t>YouTube</w:t>
        </w:r>
      </w:hyperlink>
      <w:r>
        <w:rPr>
          <w:rFonts w:ascii="Book Antiqua" w:hAnsi="Book Antiqua"/>
          <w:color w:val="000000"/>
          <w:sz w:val="18"/>
          <w:szCs w:val="18"/>
          <w:bdr w:val="none" w:color="auto" w:sz="0" w:space="0" w:frame="1"/>
          <w:lang w:val="en-AU" w:eastAsia="en-GB"/>
        </w:rPr>
        <w:t xml:space="preserve">, </w:t>
      </w:r>
      <w:hyperlink w:history="1" r:id="rId14">
        <w:r>
          <w:rPr>
            <w:rStyle w:val="Hyperlink"/>
            <w:rFonts w:ascii="Book Antiqua" w:hAnsi="Book Antiqua"/>
            <w:sz w:val="18"/>
            <w:szCs w:val="18"/>
            <w:bdr w:val="none" w:color="auto" w:sz="0" w:space="0" w:frame="1"/>
            <w:lang w:val="en-AU" w:eastAsia="en-GB"/>
          </w:rPr>
          <w:t>LinkedIn</w:t>
        </w:r>
      </w:hyperlink>
      <w:r>
        <w:rPr>
          <w:rFonts w:ascii="Book Antiqua" w:hAnsi="Book Antiqua"/>
          <w:color w:val="000000"/>
          <w:sz w:val="18"/>
          <w:szCs w:val="18"/>
          <w:bdr w:val="none" w:color="auto" w:sz="0" w:space="0" w:frame="1"/>
          <w:lang w:val="en-AU" w:eastAsia="en-GB"/>
        </w:rPr>
        <w:t xml:space="preserve"> and </w:t>
      </w:r>
      <w:hyperlink w:history="1" r:id="rId15">
        <w:r>
          <w:rPr>
            <w:rStyle w:val="Hyperlink"/>
            <w:rFonts w:ascii="Book Antiqua" w:hAnsi="Book Antiqua"/>
            <w:sz w:val="18"/>
            <w:szCs w:val="18"/>
            <w:bdr w:val="none" w:color="auto" w:sz="0" w:space="0" w:frame="1"/>
            <w:lang w:val="en-AU" w:eastAsia="en-GB"/>
          </w:rPr>
          <w:t>Instagram</w:t>
        </w:r>
      </w:hyperlink>
      <w:r>
        <w:rPr>
          <w:rFonts w:ascii="Book Antiqua" w:hAnsi="Book Antiqua"/>
          <w:color w:val="000000"/>
          <w:sz w:val="18"/>
          <w:szCs w:val="18"/>
          <w:bdr w:val="none" w:color="auto" w:sz="0" w:space="0" w:frame="1"/>
          <w:lang w:val="en-AU" w:eastAsia="en-GB"/>
        </w:rPr>
        <w:t>.</w:t>
      </w:r>
    </w:p>
    <w:p w:rsidR="006D136D" w:rsidP="006D136D" w:rsidRDefault="006D136D" w14:paraId="1FB04382" w14:textId="77777777">
      <w:pPr>
        <w:spacing w:after="0" w:line="276" w:lineRule="auto"/>
        <w:jc w:val="both"/>
        <w:rPr>
          <w:rFonts w:ascii="Book Antiqua" w:hAnsi="Book Antiqua"/>
          <w:color w:val="000000"/>
          <w:sz w:val="18"/>
          <w:szCs w:val="18"/>
          <w:bdr w:val="none" w:color="auto" w:sz="0" w:space="0" w:frame="1"/>
          <w:lang w:val="en-AU" w:eastAsia="en-GB"/>
        </w:rPr>
      </w:pPr>
    </w:p>
    <w:p w:rsidR="006D136D" w:rsidP="006D136D" w:rsidRDefault="006D136D" w14:paraId="481AA386" w14:textId="77777777">
      <w:pPr>
        <w:spacing w:after="0" w:line="276" w:lineRule="auto"/>
        <w:jc w:val="both"/>
        <w:rPr>
          <w:rFonts w:ascii="Book Antiqua" w:hAnsi="Book Antiqua"/>
          <w:b/>
          <w:bCs/>
          <w:color w:val="000000"/>
          <w:sz w:val="18"/>
          <w:szCs w:val="18"/>
          <w:u w:val="single"/>
          <w:bdr w:val="none" w:color="auto" w:sz="0" w:space="0" w:frame="1"/>
          <w:lang w:val="en-AU" w:eastAsia="en-GB"/>
        </w:rPr>
      </w:pPr>
      <w:r>
        <w:rPr>
          <w:rFonts w:ascii="Book Antiqua" w:hAnsi="Book Antiqua"/>
          <w:b/>
          <w:bCs/>
          <w:color w:val="000000"/>
          <w:sz w:val="18"/>
          <w:szCs w:val="18"/>
          <w:u w:val="single"/>
          <w:bdr w:val="none" w:color="auto" w:sz="0" w:space="0" w:frame="1"/>
          <w:lang w:val="en-AU" w:eastAsia="en-GB"/>
        </w:rPr>
        <w:t>About Star Alliance:</w:t>
      </w:r>
    </w:p>
    <w:p w:rsidR="006D136D" w:rsidP="006D136D" w:rsidRDefault="006D136D" w14:paraId="41002897" w14:textId="77777777">
      <w:pPr>
        <w:spacing w:after="0" w:line="276" w:lineRule="auto"/>
        <w:jc w:val="both"/>
        <w:rPr>
          <w:rFonts w:ascii="Times New Roman" w:hAnsi="Times New Roman" w:cs="Times New Roman"/>
          <w:sz w:val="18"/>
          <w:szCs w:val="18"/>
          <w:lang w:val="en-AU" w:eastAsia="en-GB"/>
        </w:rPr>
      </w:pPr>
      <w:r>
        <w:rPr>
          <w:rFonts w:ascii="Book Antiqua" w:hAnsi="Book Antiqua"/>
          <w:color w:val="000000"/>
          <w:sz w:val="18"/>
          <w:szCs w:val="18"/>
          <w:bdr w:val="none" w:color="auto" w:sz="0" w:space="0" w:frame="1"/>
          <w:lang w:val="en-AU" w:eastAsia="en-GB"/>
        </w:rPr>
        <w:t>Established in 1997 as the first truly global airline alliance, the Star Alliance network was founded on a customer value proposition of global reach, worldwide recognition, and seamless service. Since its inception, it has offered the largest and most comprehensive airline network, with a strong emphasis on enhancing the customer experience throughout the entire Alliance journey.</w:t>
      </w:r>
    </w:p>
    <w:p w:rsidR="006D136D" w:rsidP="006D136D" w:rsidRDefault="006D136D" w14:paraId="3E220BB0" w14:textId="77777777">
      <w:pPr>
        <w:spacing w:after="0" w:line="276" w:lineRule="auto"/>
        <w:jc w:val="both"/>
        <w:rPr>
          <w:rFonts w:ascii="Book Antiqua" w:hAnsi="Book Antiqua"/>
          <w:sz w:val="18"/>
          <w:szCs w:val="18"/>
          <w:lang w:val="en-AU"/>
        </w:rPr>
      </w:pPr>
      <w:r>
        <w:rPr>
          <w:rFonts w:ascii="Book Antiqua" w:hAnsi="Book Antiqua"/>
          <w:sz w:val="18"/>
          <w:szCs w:val="18"/>
          <w:lang w:val="en-AU"/>
        </w:rPr>
        <w:t>The member airlines are: Aegean Airlines, Air Canada, Air China, Air India, Air New Zealand, ANA, Asiana Airlines, Austrian, Avianca, Brussels Airlines, Copa Airlines, Croatia Airlines, EGYPTAIR, Ethiopian Airlines, EVA Air, LOT Polish Airlines, Lufthansa, Shenzhen Airlines, Singapore Airlines, South African Airways, SWISS, TAP Air Portugal, THAI, Turkish Airlines, and United.</w:t>
      </w:r>
    </w:p>
    <w:p w:rsidR="006D136D" w:rsidP="006D136D" w:rsidRDefault="006D136D" w14:paraId="3B2728D1" w14:textId="77777777">
      <w:pPr>
        <w:spacing w:after="0" w:line="276" w:lineRule="auto"/>
        <w:jc w:val="both"/>
        <w:rPr>
          <w:rFonts w:ascii="Book Antiqua" w:hAnsi="Book Antiqua" w:cstheme="minorBidi"/>
          <w:sz w:val="18"/>
          <w:szCs w:val="18"/>
          <w:lang w:val="en-AU"/>
        </w:rPr>
      </w:pPr>
      <w:r>
        <w:rPr>
          <w:rFonts w:ascii="Book Antiqua" w:hAnsi="Book Antiqua"/>
          <w:sz w:val="18"/>
          <w:szCs w:val="18"/>
          <w:lang w:val="en-AU"/>
        </w:rPr>
        <w:t xml:space="preserve">Overall, the Star Alliance network currently offers 17,500 daily flights to over 1,150 airports in 189 countries. Further connecting flights are offered by Star Alliance Connecting Partner </w:t>
      </w:r>
      <w:proofErr w:type="spellStart"/>
      <w:r>
        <w:rPr>
          <w:rFonts w:ascii="Book Antiqua" w:hAnsi="Book Antiqua"/>
          <w:sz w:val="18"/>
          <w:szCs w:val="18"/>
          <w:lang w:val="en-AU"/>
        </w:rPr>
        <w:t>Juneyao</w:t>
      </w:r>
      <w:proofErr w:type="spellEnd"/>
      <w:r>
        <w:rPr>
          <w:rFonts w:ascii="Book Antiqua" w:hAnsi="Book Antiqua"/>
          <w:sz w:val="18"/>
          <w:szCs w:val="18"/>
          <w:lang w:val="en-AU"/>
        </w:rPr>
        <w:t xml:space="preserve"> Airlines.</w:t>
      </w:r>
    </w:p>
    <w:p w:rsidR="00951391" w:rsidP="0047154F" w:rsidRDefault="006D136D" w14:paraId="41717E50" w14:textId="4F691D35">
      <w:pPr>
        <w:spacing w:after="0" w:line="276" w:lineRule="auto"/>
        <w:jc w:val="both"/>
        <w:rPr>
          <w:rFonts w:ascii="Book Antiqua" w:hAnsi="Book Antiqua" w:eastAsia="Book Antiqua" w:cs="Book Antiqua"/>
          <w:sz w:val="18"/>
          <w:szCs w:val="18"/>
        </w:rPr>
      </w:pPr>
      <w:r>
        <w:rPr>
          <w:rFonts w:ascii="Book Antiqua" w:hAnsi="Book Antiqua"/>
          <w:sz w:val="18"/>
          <w:szCs w:val="18"/>
          <w:lang w:val="en-AU"/>
        </w:rPr>
        <w:t xml:space="preserve">Star Alliance Press Office: Tel: +65 8729 6691 Email: </w:t>
      </w:r>
      <w:hyperlink w:history="1" r:id="rId16">
        <w:r>
          <w:rPr>
            <w:rStyle w:val="Hyperlink"/>
            <w:rFonts w:ascii="Book Antiqua" w:hAnsi="Book Antiqua"/>
            <w:sz w:val="18"/>
            <w:szCs w:val="18"/>
            <w:lang w:val="en-AU"/>
          </w:rPr>
          <w:t>mediarelations@staralliance.com</w:t>
        </w:r>
      </w:hyperlink>
      <w:r>
        <w:rPr>
          <w:rFonts w:ascii="Book Antiqua" w:hAnsi="Book Antiqua"/>
          <w:sz w:val="18"/>
          <w:szCs w:val="18"/>
          <w:lang w:val="en-AU"/>
        </w:rPr>
        <w:t xml:space="preserve"> Visit our website or connect with us on social media:   </w:t>
      </w:r>
      <w:r>
        <w:rPr>
          <w:rFonts w:ascii="Book Antiqua" w:hAnsi="Book Antiqua"/>
          <w:color w:val="000000"/>
          <w:sz w:val="18"/>
          <w:szCs w:val="18"/>
          <w:lang w:val="en-AU" w:eastAsia="en-GB"/>
        </w:rPr>
        <w:t> </w:t>
      </w:r>
      <w:r>
        <w:rPr>
          <w:rFonts w:ascii="Book Antiqua" w:hAnsi="Book Antiqua"/>
          <w:b/>
          <w:noProof/>
          <w:color w:val="000000"/>
          <w:sz w:val="28"/>
          <w:szCs w:val="28"/>
          <w:lang w:val="en-AU"/>
        </w:rPr>
        <w:drawing>
          <wp:inline distT="0" distB="0" distL="0" distR="0" wp14:anchorId="48088AC3" wp14:editId="6A6CE9D8">
            <wp:extent cx="192405" cy="192405"/>
            <wp:effectExtent l="0" t="0" r="17145" b="17145"/>
            <wp:docPr id="5" name="Picture 5">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r:link="rId19">
                      <a:extLst>
                        <a:ext uri="{28A0092B-C50C-407E-A947-70E740481C1C}">
                          <a14:useLocalDpi xmlns:a14="http://schemas.microsoft.com/office/drawing/2010/main" val="0"/>
                        </a:ext>
                      </a:extLst>
                    </a:blip>
                    <a:srcRect/>
                    <a:stretch>
                      <a:fillRect/>
                    </a:stretch>
                  </pic:blipFill>
                  <pic:spPr bwMode="auto">
                    <a:xfrm>
                      <a:off x="0" y="0"/>
                      <a:ext cx="192405" cy="192405"/>
                    </a:xfrm>
                    <a:prstGeom prst="rect">
                      <a:avLst/>
                    </a:prstGeom>
                    <a:noFill/>
                    <a:ln>
                      <a:noFill/>
                    </a:ln>
                  </pic:spPr>
                </pic:pic>
              </a:graphicData>
            </a:graphic>
          </wp:inline>
        </w:drawing>
      </w:r>
      <w:r>
        <w:rPr>
          <w:rFonts w:ascii="Book Antiqua" w:hAnsi="Book Antiqua"/>
          <w:color w:val="000000"/>
          <w:sz w:val="18"/>
          <w:szCs w:val="18"/>
          <w:lang w:val="en-AU" w:eastAsia="en-GB"/>
        </w:rPr>
        <w:t>  </w:t>
      </w:r>
      <w:r>
        <w:rPr>
          <w:rFonts w:ascii="Book Antiqua" w:hAnsi="Book Antiqua"/>
          <w:noProof/>
          <w:color w:val="000000"/>
          <w:sz w:val="18"/>
          <w:szCs w:val="18"/>
          <w:bdr w:val="none" w:color="auto" w:sz="0" w:space="0" w:frame="1"/>
          <w:lang w:val="en-AU" w:eastAsia="en-GB"/>
        </w:rPr>
        <w:drawing>
          <wp:inline distT="0" distB="0" distL="0" distR="0" wp14:anchorId="0AC02FF6" wp14:editId="7F18D99D">
            <wp:extent cx="186690" cy="186690"/>
            <wp:effectExtent l="0" t="0" r="3810" b="3810"/>
            <wp:docPr id="4" name="Picture 4" descr="A picture containing text, clipart&#10;&#10;Description automatically generated">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picture containing text, clipart&#10;&#10;Description automatically generated"/>
                    <pic:cNvPicPr>
                      <a:picLocks noChangeAspect="1" noChangeArrowheads="1"/>
                    </pic:cNvPicPr>
                  </pic:nvPicPr>
                  <pic:blipFill>
                    <a:blip r:embed="rId21" r:link="rId22">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r>
        <w:rPr>
          <w:rFonts w:ascii="Book Antiqua" w:hAnsi="Book Antiqua"/>
          <w:color w:val="000000"/>
          <w:sz w:val="18"/>
          <w:szCs w:val="18"/>
          <w:lang w:val="en-AU" w:eastAsia="en-GB"/>
        </w:rPr>
        <w:t>  </w:t>
      </w:r>
      <w:r>
        <w:rPr>
          <w:rFonts w:ascii="Book Antiqua" w:hAnsi="Book Antiqua"/>
          <w:noProof/>
          <w:color w:val="000000"/>
          <w:sz w:val="18"/>
          <w:szCs w:val="18"/>
          <w:bdr w:val="none" w:color="auto" w:sz="0" w:space="0" w:frame="1"/>
          <w:lang w:val="en-AU" w:eastAsia="en-GB"/>
        </w:rPr>
        <w:drawing>
          <wp:inline distT="0" distB="0" distL="0" distR="0" wp14:anchorId="09FCB109" wp14:editId="6E7F634C">
            <wp:extent cx="186690" cy="186690"/>
            <wp:effectExtent l="0" t="0" r="3810" b="3810"/>
            <wp:docPr id="3" name="Picture 3">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r:link="rId25">
                      <a:extLst>
                        <a:ext uri="{28A0092B-C50C-407E-A947-70E740481C1C}">
                          <a14:useLocalDpi xmlns:a14="http://schemas.microsoft.com/office/drawing/2010/main" val="0"/>
                        </a:ext>
                      </a:extLst>
                    </a:blip>
                    <a:srcRect/>
                    <a:stretch>
                      <a:fillRect/>
                    </a:stretch>
                  </pic:blipFill>
                  <pic:spPr bwMode="auto">
                    <a:xfrm>
                      <a:off x="0" y="0"/>
                      <a:ext cx="186690" cy="186690"/>
                    </a:xfrm>
                    <a:prstGeom prst="rect">
                      <a:avLst/>
                    </a:prstGeom>
                    <a:noFill/>
                    <a:ln>
                      <a:noFill/>
                    </a:ln>
                  </pic:spPr>
                </pic:pic>
              </a:graphicData>
            </a:graphic>
          </wp:inline>
        </w:drawing>
      </w:r>
      <w:r>
        <w:rPr>
          <w:rFonts w:ascii="Book Antiqua" w:hAnsi="Book Antiqua"/>
          <w:color w:val="000000"/>
          <w:sz w:val="18"/>
          <w:szCs w:val="18"/>
          <w:lang w:val="en-AU" w:eastAsia="en-GB"/>
        </w:rPr>
        <w:t>  </w:t>
      </w:r>
      <w:r>
        <w:rPr>
          <w:rFonts w:ascii="Book Antiqua" w:hAnsi="Book Antiqua"/>
          <w:noProof/>
          <w:color w:val="000000"/>
          <w:sz w:val="18"/>
          <w:szCs w:val="18"/>
          <w:bdr w:val="none" w:color="auto" w:sz="0" w:space="0" w:frame="1"/>
          <w:lang w:val="en-AU" w:eastAsia="en-GB"/>
        </w:rPr>
        <w:drawing>
          <wp:inline distT="0" distB="0" distL="0" distR="0" wp14:anchorId="3E205061" wp14:editId="552853E9">
            <wp:extent cx="209550" cy="186690"/>
            <wp:effectExtent l="0" t="0" r="0" b="3810"/>
            <wp:docPr id="2" name="Picture 2">
              <a:hlinkClick xmlns:a="http://schemas.openxmlformats.org/drawingml/2006/main" r:id="rId2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7" r:link="rId28">
                      <a:extLst>
                        <a:ext uri="{28A0092B-C50C-407E-A947-70E740481C1C}">
                          <a14:useLocalDpi xmlns:a14="http://schemas.microsoft.com/office/drawing/2010/main" val="0"/>
                        </a:ext>
                      </a:extLst>
                    </a:blip>
                    <a:srcRect/>
                    <a:stretch>
                      <a:fillRect/>
                    </a:stretch>
                  </pic:blipFill>
                  <pic:spPr bwMode="auto">
                    <a:xfrm>
                      <a:off x="0" y="0"/>
                      <a:ext cx="209550" cy="186690"/>
                    </a:xfrm>
                    <a:prstGeom prst="rect">
                      <a:avLst/>
                    </a:prstGeom>
                    <a:noFill/>
                    <a:ln>
                      <a:noFill/>
                    </a:ln>
                  </pic:spPr>
                </pic:pic>
              </a:graphicData>
            </a:graphic>
          </wp:inline>
        </w:drawing>
      </w:r>
      <w:r>
        <w:rPr>
          <w:rFonts w:ascii="Book Antiqua" w:hAnsi="Book Antiqua"/>
          <w:color w:val="000000"/>
          <w:sz w:val="18"/>
          <w:szCs w:val="18"/>
          <w:lang w:val="en-AU" w:eastAsia="en-GB"/>
        </w:rPr>
        <w:t> </w:t>
      </w:r>
      <w:r>
        <w:rPr>
          <w:rFonts w:ascii="Book Antiqua" w:hAnsi="Book Antiqua"/>
          <w:noProof/>
          <w:color w:val="000000"/>
          <w:sz w:val="18"/>
          <w:szCs w:val="18"/>
          <w:bdr w:val="none" w:color="auto" w:sz="0" w:space="0" w:frame="1"/>
          <w:lang w:val="en-AU" w:eastAsia="en-GB"/>
        </w:rPr>
        <w:drawing>
          <wp:inline distT="0" distB="0" distL="0" distR="0" wp14:anchorId="78B87639" wp14:editId="1D225E1D">
            <wp:extent cx="262255" cy="186690"/>
            <wp:effectExtent l="0" t="0" r="4445" b="3810"/>
            <wp:docPr id="1" name="Picture 1">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0" r:link="rId31">
                      <a:extLst>
                        <a:ext uri="{28A0092B-C50C-407E-A947-70E740481C1C}">
                          <a14:useLocalDpi xmlns:a14="http://schemas.microsoft.com/office/drawing/2010/main" val="0"/>
                        </a:ext>
                      </a:extLst>
                    </a:blip>
                    <a:srcRect/>
                    <a:stretch>
                      <a:fillRect/>
                    </a:stretch>
                  </pic:blipFill>
                  <pic:spPr bwMode="auto">
                    <a:xfrm>
                      <a:off x="0" y="0"/>
                      <a:ext cx="262255" cy="186690"/>
                    </a:xfrm>
                    <a:prstGeom prst="rect">
                      <a:avLst/>
                    </a:prstGeom>
                    <a:noFill/>
                    <a:ln>
                      <a:noFill/>
                    </a:ln>
                  </pic:spPr>
                </pic:pic>
              </a:graphicData>
            </a:graphic>
          </wp:inline>
        </w:drawing>
      </w:r>
    </w:p>
    <w:sectPr w:rsidR="00951391">
      <w:headerReference w:type="default" r:id="rId32"/>
      <w:footerReference w:type="default" r:id="rId33"/>
      <w:pgSz w:w="11906" w:h="16838" w:orient="portrait"/>
      <w:pgMar w:top="1798" w:right="1440" w:bottom="1440" w:left="1440" w:header="708" w:footer="708"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234ED" w:rsidRDefault="00B234ED" w14:paraId="5159A9D0" w14:textId="77777777">
      <w:pPr>
        <w:spacing w:after="0" w:line="240" w:lineRule="auto"/>
      </w:pPr>
      <w:r>
        <w:separator/>
      </w:r>
    </w:p>
  </w:endnote>
  <w:endnote w:type="continuationSeparator" w:id="0">
    <w:p w:rsidR="00B234ED" w:rsidRDefault="00B234ED" w14:paraId="2AE044A5"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4D"/>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951391" w:rsidRDefault="008574AA" w14:paraId="784BED84" w14:textId="77777777">
    <w:pPr>
      <w:tabs>
        <w:tab w:val="center" w:pos="4536"/>
        <w:tab w:val="right" w:pos="9072"/>
      </w:tabs>
      <w:spacing w:after="0" w:line="240" w:lineRule="auto"/>
      <w:rPr>
        <w:rFonts w:ascii="Arial" w:hAnsi="Arial" w:eastAsia="Arial" w:cs="Arial"/>
        <w:color w:val="000099"/>
        <w:sz w:val="16"/>
        <w:szCs w:val="16"/>
      </w:rPr>
    </w:pPr>
    <w:r>
      <w:rPr>
        <w:rFonts w:ascii="Arial" w:hAnsi="Arial" w:eastAsia="Arial" w:cs="Arial"/>
        <w:sz w:val="26"/>
        <w:szCs w:val="26"/>
      </w:rPr>
      <w:tab/>
    </w:r>
  </w:p>
  <w:p w:rsidR="00951391" w:rsidRDefault="00951391" w14:paraId="13E3E02F" w14:textId="77777777">
    <w:pPr>
      <w:pBdr>
        <w:top w:val="nil"/>
        <w:left w:val="nil"/>
        <w:bottom w:val="nil"/>
        <w:right w:val="nil"/>
        <w:between w:val="nil"/>
      </w:pBdr>
      <w:tabs>
        <w:tab w:val="center" w:pos="4513"/>
        <w:tab w:val="right" w:pos="9026"/>
      </w:tabs>
      <w:spacing w:after="0" w:line="240" w:lineRule="auto"/>
      <w:rPr>
        <w:color w:val="000000"/>
      </w:rPr>
    </w:pPr>
  </w:p>
  <w:p w:rsidR="00951391" w:rsidRDefault="00951391" w14:paraId="281C2F09" w14:textId="77777777">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234ED" w:rsidRDefault="00B234ED" w14:paraId="2888BAD4" w14:textId="77777777">
      <w:pPr>
        <w:spacing w:after="0" w:line="240" w:lineRule="auto"/>
      </w:pPr>
      <w:r>
        <w:separator/>
      </w:r>
    </w:p>
  </w:footnote>
  <w:footnote w:type="continuationSeparator" w:id="0">
    <w:p w:rsidR="00B234ED" w:rsidRDefault="00B234ED" w14:paraId="20306506"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951391" w:rsidRDefault="008574AA" w14:paraId="727F4192" w14:textId="36370DB9">
    <w:pPr>
      <w:pBdr>
        <w:top w:val="nil"/>
        <w:left w:val="nil"/>
        <w:bottom w:val="nil"/>
        <w:right w:val="nil"/>
        <w:between w:val="nil"/>
      </w:pBdr>
      <w:tabs>
        <w:tab w:val="center" w:pos="4513"/>
        <w:tab w:val="right" w:pos="9026"/>
      </w:tabs>
      <w:spacing w:after="0" w:line="240" w:lineRule="auto"/>
      <w:rPr>
        <w:color w:val="000000"/>
      </w:rPr>
    </w:pPr>
    <w:r w:rsidRPr="00DC28B5">
      <w:rPr>
        <w:noProof/>
      </w:rPr>
      <w:drawing>
        <wp:inline distT="0" distB="0" distL="0" distR="0" wp14:anchorId="5618A961" wp14:editId="09344B3D">
          <wp:extent cx="5731510" cy="466090"/>
          <wp:effectExtent l="0" t="0" r="2540" b="0"/>
          <wp:docPr id="6" name="Picture 6" descr="Q:\Users\a_okuyan\Desktop\Press Release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Q:\Users\a_okuyan\Desktop\Press Release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46609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50265"/>
    <w:multiLevelType w:val="multilevel"/>
    <w:tmpl w:val="27147E32"/>
    <w:lvl w:ilvl="0">
      <w:start w:val="1"/>
      <w:numFmt w:val="bullet"/>
      <w:lvlText w:val="●"/>
      <w:lvlJc w:val="left"/>
      <w:pPr>
        <w:ind w:left="1210" w:hanging="360"/>
      </w:pPr>
      <w:rPr>
        <w:u w:val="none"/>
      </w:rPr>
    </w:lvl>
    <w:lvl w:ilvl="1">
      <w:start w:val="1"/>
      <w:numFmt w:val="bullet"/>
      <w:lvlText w:val="○"/>
      <w:lvlJc w:val="left"/>
      <w:pPr>
        <w:ind w:left="1930" w:hanging="360"/>
      </w:pPr>
      <w:rPr>
        <w:u w:val="none"/>
      </w:rPr>
    </w:lvl>
    <w:lvl w:ilvl="2">
      <w:start w:val="1"/>
      <w:numFmt w:val="bullet"/>
      <w:lvlText w:val="■"/>
      <w:lvlJc w:val="left"/>
      <w:pPr>
        <w:ind w:left="2650" w:hanging="360"/>
      </w:pPr>
      <w:rPr>
        <w:u w:val="none"/>
      </w:rPr>
    </w:lvl>
    <w:lvl w:ilvl="3">
      <w:start w:val="1"/>
      <w:numFmt w:val="bullet"/>
      <w:lvlText w:val="●"/>
      <w:lvlJc w:val="left"/>
      <w:pPr>
        <w:ind w:left="3370" w:hanging="360"/>
      </w:pPr>
      <w:rPr>
        <w:u w:val="none"/>
      </w:rPr>
    </w:lvl>
    <w:lvl w:ilvl="4">
      <w:start w:val="1"/>
      <w:numFmt w:val="bullet"/>
      <w:lvlText w:val="○"/>
      <w:lvlJc w:val="left"/>
      <w:pPr>
        <w:ind w:left="4090" w:hanging="360"/>
      </w:pPr>
      <w:rPr>
        <w:u w:val="none"/>
      </w:rPr>
    </w:lvl>
    <w:lvl w:ilvl="5">
      <w:start w:val="1"/>
      <w:numFmt w:val="bullet"/>
      <w:lvlText w:val="■"/>
      <w:lvlJc w:val="left"/>
      <w:pPr>
        <w:ind w:left="4810" w:hanging="360"/>
      </w:pPr>
      <w:rPr>
        <w:u w:val="none"/>
      </w:rPr>
    </w:lvl>
    <w:lvl w:ilvl="6">
      <w:start w:val="1"/>
      <w:numFmt w:val="bullet"/>
      <w:lvlText w:val="●"/>
      <w:lvlJc w:val="left"/>
      <w:pPr>
        <w:ind w:left="5530" w:hanging="360"/>
      </w:pPr>
      <w:rPr>
        <w:u w:val="none"/>
      </w:rPr>
    </w:lvl>
    <w:lvl w:ilvl="7">
      <w:start w:val="1"/>
      <w:numFmt w:val="bullet"/>
      <w:lvlText w:val="○"/>
      <w:lvlJc w:val="left"/>
      <w:pPr>
        <w:ind w:left="6250" w:hanging="360"/>
      </w:pPr>
      <w:rPr>
        <w:u w:val="none"/>
      </w:rPr>
    </w:lvl>
    <w:lvl w:ilvl="8">
      <w:start w:val="1"/>
      <w:numFmt w:val="bullet"/>
      <w:lvlText w:val="■"/>
      <w:lvlJc w:val="left"/>
      <w:pPr>
        <w:ind w:left="6970" w:hanging="360"/>
      </w:pPr>
      <w:rPr>
        <w:u w:val="none"/>
      </w:rPr>
    </w:lvl>
  </w:abstractNum>
  <w:abstractNum w:abstractNumId="1" w15:restartNumberingAfterBreak="0">
    <w:nsid w:val="302E049B"/>
    <w:multiLevelType w:val="hybridMultilevel"/>
    <w:tmpl w:val="A23C4F52"/>
    <w:lvl w:ilvl="0" w:tplc="041F0001">
      <w:start w:val="1"/>
      <w:numFmt w:val="bullet"/>
      <w:lvlText w:val=""/>
      <w:lvlJc w:val="left"/>
      <w:pPr>
        <w:ind w:left="360" w:hanging="360"/>
      </w:pPr>
      <w:rPr>
        <w:rFonts w:hint="default" w:ascii="Symbol" w:hAnsi="Symbol"/>
      </w:rPr>
    </w:lvl>
    <w:lvl w:ilvl="1" w:tplc="041F0003" w:tentative="1">
      <w:start w:val="1"/>
      <w:numFmt w:val="bullet"/>
      <w:lvlText w:val="o"/>
      <w:lvlJc w:val="left"/>
      <w:pPr>
        <w:ind w:left="1080" w:hanging="360"/>
      </w:pPr>
      <w:rPr>
        <w:rFonts w:hint="default" w:ascii="Courier New" w:hAnsi="Courier New" w:cs="Courier New"/>
      </w:rPr>
    </w:lvl>
    <w:lvl w:ilvl="2" w:tplc="041F0005" w:tentative="1">
      <w:start w:val="1"/>
      <w:numFmt w:val="bullet"/>
      <w:lvlText w:val=""/>
      <w:lvlJc w:val="left"/>
      <w:pPr>
        <w:ind w:left="1800" w:hanging="360"/>
      </w:pPr>
      <w:rPr>
        <w:rFonts w:hint="default" w:ascii="Wingdings" w:hAnsi="Wingdings"/>
      </w:rPr>
    </w:lvl>
    <w:lvl w:ilvl="3" w:tplc="041F0001" w:tentative="1">
      <w:start w:val="1"/>
      <w:numFmt w:val="bullet"/>
      <w:lvlText w:val=""/>
      <w:lvlJc w:val="left"/>
      <w:pPr>
        <w:ind w:left="2520" w:hanging="360"/>
      </w:pPr>
      <w:rPr>
        <w:rFonts w:hint="default" w:ascii="Symbol" w:hAnsi="Symbol"/>
      </w:rPr>
    </w:lvl>
    <w:lvl w:ilvl="4" w:tplc="041F0003" w:tentative="1">
      <w:start w:val="1"/>
      <w:numFmt w:val="bullet"/>
      <w:lvlText w:val="o"/>
      <w:lvlJc w:val="left"/>
      <w:pPr>
        <w:ind w:left="3240" w:hanging="360"/>
      </w:pPr>
      <w:rPr>
        <w:rFonts w:hint="default" w:ascii="Courier New" w:hAnsi="Courier New" w:cs="Courier New"/>
      </w:rPr>
    </w:lvl>
    <w:lvl w:ilvl="5" w:tplc="041F0005" w:tentative="1">
      <w:start w:val="1"/>
      <w:numFmt w:val="bullet"/>
      <w:lvlText w:val=""/>
      <w:lvlJc w:val="left"/>
      <w:pPr>
        <w:ind w:left="3960" w:hanging="360"/>
      </w:pPr>
      <w:rPr>
        <w:rFonts w:hint="default" w:ascii="Wingdings" w:hAnsi="Wingdings"/>
      </w:rPr>
    </w:lvl>
    <w:lvl w:ilvl="6" w:tplc="041F0001" w:tentative="1">
      <w:start w:val="1"/>
      <w:numFmt w:val="bullet"/>
      <w:lvlText w:val=""/>
      <w:lvlJc w:val="left"/>
      <w:pPr>
        <w:ind w:left="4680" w:hanging="360"/>
      </w:pPr>
      <w:rPr>
        <w:rFonts w:hint="default" w:ascii="Symbol" w:hAnsi="Symbol"/>
      </w:rPr>
    </w:lvl>
    <w:lvl w:ilvl="7" w:tplc="041F0003" w:tentative="1">
      <w:start w:val="1"/>
      <w:numFmt w:val="bullet"/>
      <w:lvlText w:val="o"/>
      <w:lvlJc w:val="left"/>
      <w:pPr>
        <w:ind w:left="5400" w:hanging="360"/>
      </w:pPr>
      <w:rPr>
        <w:rFonts w:hint="default" w:ascii="Courier New" w:hAnsi="Courier New" w:cs="Courier New"/>
      </w:rPr>
    </w:lvl>
    <w:lvl w:ilvl="8" w:tplc="041F0005" w:tentative="1">
      <w:start w:val="1"/>
      <w:numFmt w:val="bullet"/>
      <w:lvlText w:val=""/>
      <w:lvlJc w:val="left"/>
      <w:pPr>
        <w:ind w:left="6120" w:hanging="360"/>
      </w:pPr>
      <w:rPr>
        <w:rFonts w:hint="default" w:ascii="Wingdings" w:hAnsi="Wingdings"/>
      </w:rPr>
    </w:lvl>
  </w:abstractNum>
  <w:abstractNum w:abstractNumId="2" w15:restartNumberingAfterBreak="0">
    <w:nsid w:val="63D76FFA"/>
    <w:multiLevelType w:val="multilevel"/>
    <w:tmpl w:val="4838E3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391"/>
    <w:rsid w:val="00002B91"/>
    <w:rsid w:val="00104EF4"/>
    <w:rsid w:val="002C1B38"/>
    <w:rsid w:val="002D3F60"/>
    <w:rsid w:val="003A1CD4"/>
    <w:rsid w:val="003C5AA1"/>
    <w:rsid w:val="003E2FCF"/>
    <w:rsid w:val="003E7765"/>
    <w:rsid w:val="003F0D6E"/>
    <w:rsid w:val="00426649"/>
    <w:rsid w:val="0047154F"/>
    <w:rsid w:val="004DA542"/>
    <w:rsid w:val="0054585C"/>
    <w:rsid w:val="00590EFB"/>
    <w:rsid w:val="005A486A"/>
    <w:rsid w:val="005B0790"/>
    <w:rsid w:val="00654DC6"/>
    <w:rsid w:val="00695E15"/>
    <w:rsid w:val="006D136D"/>
    <w:rsid w:val="006F03F2"/>
    <w:rsid w:val="0074563A"/>
    <w:rsid w:val="007648DE"/>
    <w:rsid w:val="007801D1"/>
    <w:rsid w:val="007C5DD9"/>
    <w:rsid w:val="0084505C"/>
    <w:rsid w:val="008574AA"/>
    <w:rsid w:val="00951391"/>
    <w:rsid w:val="00A25B2F"/>
    <w:rsid w:val="00B234ED"/>
    <w:rsid w:val="00B35DE9"/>
    <w:rsid w:val="00BE428E"/>
    <w:rsid w:val="00BF46DA"/>
    <w:rsid w:val="00BF59BA"/>
    <w:rsid w:val="00C13679"/>
    <w:rsid w:val="00C55E7B"/>
    <w:rsid w:val="00D67EFF"/>
    <w:rsid w:val="00D77220"/>
    <w:rsid w:val="00DA07BC"/>
    <w:rsid w:val="00DC3B5D"/>
    <w:rsid w:val="00E13F4B"/>
    <w:rsid w:val="00E664C6"/>
    <w:rsid w:val="00FA23D5"/>
    <w:rsid w:val="00FD0F76"/>
    <w:rsid w:val="03236593"/>
    <w:rsid w:val="0399180E"/>
    <w:rsid w:val="09C1D5A5"/>
    <w:rsid w:val="0B214BCF"/>
    <w:rsid w:val="0D7C04DA"/>
    <w:rsid w:val="12593D7E"/>
    <w:rsid w:val="135E435E"/>
    <w:rsid w:val="1F464172"/>
    <w:rsid w:val="1F8B2763"/>
    <w:rsid w:val="229F758D"/>
    <w:rsid w:val="271CF808"/>
    <w:rsid w:val="2B1B3349"/>
    <w:rsid w:val="2BEA98E5"/>
    <w:rsid w:val="355BD0ED"/>
    <w:rsid w:val="36DB090F"/>
    <w:rsid w:val="3A108679"/>
    <w:rsid w:val="3B090162"/>
    <w:rsid w:val="3D2D1220"/>
    <w:rsid w:val="40E124C0"/>
    <w:rsid w:val="48B38C07"/>
    <w:rsid w:val="4E4DB81E"/>
    <w:rsid w:val="518E170F"/>
    <w:rsid w:val="54FF851E"/>
    <w:rsid w:val="5562FD18"/>
    <w:rsid w:val="57790A2A"/>
    <w:rsid w:val="5868DBB2"/>
    <w:rsid w:val="5CF0FFEF"/>
    <w:rsid w:val="5DC5E8E4"/>
    <w:rsid w:val="6300A5B4"/>
    <w:rsid w:val="63FB5D59"/>
    <w:rsid w:val="64F2ED7E"/>
    <w:rsid w:val="6627EC56"/>
    <w:rsid w:val="6DAD99BB"/>
    <w:rsid w:val="7896CEFC"/>
    <w:rsid w:val="78C201D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7AB5FE"/>
  <w15:docId w15:val="{3EAB15C1-B46A-4F57-AEEB-5921129C6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hAnsi="Calibri" w:eastAsia="Calibri" w:cs="Calibri"/>
        <w:sz w:val="22"/>
        <w:szCs w:val="22"/>
        <w:lang w:val="en-GB" w:eastAsia="tr-T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7639F3"/>
    <w:rPr>
      <w:color w:val="0563C1" w:themeColor="hyperlink"/>
      <w:u w:val="single"/>
    </w:rPr>
  </w:style>
  <w:style w:type="character" w:styleId="UnresolvedMention">
    <w:name w:val="Unresolved Mention"/>
    <w:basedOn w:val="DefaultParagraphFont"/>
    <w:uiPriority w:val="99"/>
    <w:semiHidden/>
    <w:unhideWhenUsed/>
    <w:rsid w:val="00CE4CD3"/>
    <w:rPr>
      <w:color w:val="605E5C"/>
      <w:shd w:val="clear" w:color="auto" w:fill="E1DFDD"/>
    </w:rPr>
  </w:style>
  <w:style w:type="paragraph" w:styleId="Header">
    <w:name w:val="header"/>
    <w:basedOn w:val="Normal"/>
    <w:link w:val="HeaderChar"/>
    <w:uiPriority w:val="99"/>
    <w:unhideWhenUsed/>
    <w:rsid w:val="00A01F35"/>
    <w:pPr>
      <w:tabs>
        <w:tab w:val="center" w:pos="4513"/>
        <w:tab w:val="right" w:pos="9026"/>
      </w:tabs>
      <w:spacing w:after="0" w:line="240" w:lineRule="auto"/>
    </w:pPr>
  </w:style>
  <w:style w:type="character" w:styleId="HeaderChar" w:customStyle="1">
    <w:name w:val="Header Char"/>
    <w:basedOn w:val="DefaultParagraphFont"/>
    <w:link w:val="Header"/>
    <w:uiPriority w:val="99"/>
    <w:rsid w:val="00A01F35"/>
  </w:style>
  <w:style w:type="paragraph" w:styleId="Footer">
    <w:name w:val="footer"/>
    <w:basedOn w:val="Normal"/>
    <w:link w:val="FooterChar"/>
    <w:uiPriority w:val="99"/>
    <w:unhideWhenUsed/>
    <w:rsid w:val="00A01F35"/>
    <w:pPr>
      <w:tabs>
        <w:tab w:val="center" w:pos="4513"/>
        <w:tab w:val="right" w:pos="9026"/>
      </w:tabs>
      <w:spacing w:after="0" w:line="240" w:lineRule="auto"/>
    </w:pPr>
  </w:style>
  <w:style w:type="character" w:styleId="FooterChar" w:customStyle="1">
    <w:name w:val="Footer Char"/>
    <w:basedOn w:val="DefaultParagraphFont"/>
    <w:link w:val="Footer"/>
    <w:uiPriority w:val="99"/>
    <w:rsid w:val="00A01F35"/>
  </w:style>
  <w:style w:type="character" w:styleId="CommentReference">
    <w:name w:val="annotation reference"/>
    <w:basedOn w:val="DefaultParagraphFont"/>
    <w:uiPriority w:val="99"/>
    <w:semiHidden/>
    <w:unhideWhenUsed/>
    <w:rsid w:val="00B41128"/>
    <w:rPr>
      <w:sz w:val="16"/>
      <w:szCs w:val="16"/>
    </w:rPr>
  </w:style>
  <w:style w:type="paragraph" w:styleId="CommentText">
    <w:name w:val="annotation text"/>
    <w:basedOn w:val="Normal"/>
    <w:link w:val="CommentTextChar"/>
    <w:uiPriority w:val="99"/>
    <w:unhideWhenUsed/>
    <w:rsid w:val="00B41128"/>
    <w:pPr>
      <w:spacing w:line="240" w:lineRule="auto"/>
    </w:pPr>
    <w:rPr>
      <w:sz w:val="20"/>
      <w:szCs w:val="20"/>
    </w:rPr>
  </w:style>
  <w:style w:type="character" w:styleId="CommentTextChar" w:customStyle="1">
    <w:name w:val="Comment Text Char"/>
    <w:basedOn w:val="DefaultParagraphFont"/>
    <w:link w:val="CommentText"/>
    <w:uiPriority w:val="99"/>
    <w:rsid w:val="00B41128"/>
    <w:rPr>
      <w:sz w:val="20"/>
      <w:szCs w:val="20"/>
    </w:rPr>
  </w:style>
  <w:style w:type="paragraph" w:styleId="CommentSubject">
    <w:name w:val="annotation subject"/>
    <w:basedOn w:val="CommentText"/>
    <w:next w:val="CommentText"/>
    <w:link w:val="CommentSubjectChar"/>
    <w:uiPriority w:val="99"/>
    <w:semiHidden/>
    <w:unhideWhenUsed/>
    <w:rsid w:val="00B41128"/>
    <w:rPr>
      <w:b/>
      <w:bCs/>
    </w:rPr>
  </w:style>
  <w:style w:type="character" w:styleId="CommentSubjectChar" w:customStyle="1">
    <w:name w:val="Comment Subject Char"/>
    <w:basedOn w:val="CommentTextChar"/>
    <w:link w:val="CommentSubject"/>
    <w:uiPriority w:val="99"/>
    <w:semiHidden/>
    <w:rsid w:val="00B41128"/>
    <w:rPr>
      <w:b/>
      <w:bCs/>
      <w:sz w:val="20"/>
      <w:szCs w:val="20"/>
    </w:rPr>
  </w:style>
  <w:style w:type="paragraph" w:styleId="BalloonText">
    <w:name w:val="Balloon Text"/>
    <w:basedOn w:val="Normal"/>
    <w:link w:val="BalloonTextChar"/>
    <w:uiPriority w:val="99"/>
    <w:semiHidden/>
    <w:unhideWhenUsed/>
    <w:rsid w:val="00B41128"/>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B41128"/>
    <w:rPr>
      <w:rFonts w:ascii="Segoe UI" w:hAnsi="Segoe UI" w:cs="Segoe UI"/>
      <w:sz w:val="18"/>
      <w:szCs w:val="18"/>
    </w:rPr>
  </w:style>
  <w:style w:type="paragraph" w:styleId="NormalWeb">
    <w:name w:val="Normal (Web)"/>
    <w:basedOn w:val="Normal"/>
    <w:uiPriority w:val="99"/>
    <w:unhideWhenUsed/>
    <w:rsid w:val="006333AE"/>
    <w:pPr>
      <w:spacing w:before="100" w:beforeAutospacing="1" w:after="100" w:afterAutospacing="1" w:line="240" w:lineRule="auto"/>
    </w:pPr>
  </w:style>
  <w:style w:type="character" w:styleId="hwtze" w:customStyle="1">
    <w:name w:val="hwtze"/>
    <w:basedOn w:val="DefaultParagraphFont"/>
    <w:rsid w:val="00926F9B"/>
  </w:style>
  <w:style w:type="character" w:styleId="rynqvb" w:customStyle="1">
    <w:name w:val="rynqvb"/>
    <w:basedOn w:val="DefaultParagraphFont"/>
    <w:rsid w:val="00926F9B"/>
  </w:style>
  <w:style w:type="paragraph" w:styleId="Body-Advanzia" w:customStyle="1">
    <w:name w:val="Body-Advanzia"/>
    <w:basedOn w:val="Normal"/>
    <w:link w:val="Body-AdvanziaChar"/>
    <w:qFormat/>
    <w:rsid w:val="00605500"/>
    <w:pPr>
      <w:tabs>
        <w:tab w:val="right" w:pos="0"/>
      </w:tabs>
      <w:autoSpaceDE w:val="0"/>
      <w:autoSpaceDN w:val="0"/>
      <w:adjustRightInd w:val="0"/>
      <w:spacing w:after="0" w:line="312" w:lineRule="auto"/>
      <w:textAlignment w:val="center"/>
    </w:pPr>
    <w:rPr>
      <w:rFonts w:cs="ArialMT"/>
      <w:color w:val="000000"/>
      <w:sz w:val="20"/>
      <w:szCs w:val="18"/>
      <w:lang w:eastAsia="fr-LU"/>
    </w:rPr>
  </w:style>
  <w:style w:type="character" w:styleId="Body-AdvanziaChar" w:customStyle="1">
    <w:name w:val="Body-Advanzia Char"/>
    <w:basedOn w:val="DefaultParagraphFont"/>
    <w:link w:val="Body-Advanzia"/>
    <w:locked/>
    <w:rsid w:val="00605500"/>
    <w:rPr>
      <w:rFonts w:cs="ArialMT"/>
      <w:color w:val="000000"/>
      <w:sz w:val="20"/>
      <w:szCs w:val="18"/>
      <w:lang w:val="en-GB" w:eastAsia="fr-LU"/>
    </w:rPr>
  </w:style>
  <w:style w:type="paragraph" w:styleId="Revision">
    <w:name w:val="Revision"/>
    <w:hidden/>
    <w:uiPriority w:val="99"/>
    <w:semiHidden/>
    <w:rsid w:val="000527C2"/>
    <w:pPr>
      <w:spacing w:after="0" w:line="240" w:lineRule="auto"/>
    </w:pPr>
  </w:style>
  <w:style w:type="paragraph" w:styleId="Subtitle">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paragraph" w:styleId="ListParagraph">
    <w:uiPriority w:val="34"/>
    <w:name w:val="List Paragraph"/>
    <w:basedOn w:val="Normal"/>
    <w:qFormat/>
    <w:rsid w:val="5868DBB2"/>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8962">
      <w:bodyDiv w:val="1"/>
      <w:marLeft w:val="0"/>
      <w:marRight w:val="0"/>
      <w:marTop w:val="0"/>
      <w:marBottom w:val="0"/>
      <w:divBdr>
        <w:top w:val="none" w:sz="0" w:space="0" w:color="auto"/>
        <w:left w:val="none" w:sz="0" w:space="0" w:color="auto"/>
        <w:bottom w:val="none" w:sz="0" w:space="0" w:color="auto"/>
        <w:right w:val="none" w:sz="0" w:space="0" w:color="auto"/>
      </w:divBdr>
    </w:div>
    <w:div w:id="150019860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yperlink" Target="https://www.youtube.com/@TurkishAirlines" TargetMode="External" Id="rId13" /><Relationship Type="http://schemas.openxmlformats.org/officeDocument/2006/relationships/image" Target="media/image1.jpeg" Id="rId18" /><Relationship Type="http://schemas.openxmlformats.org/officeDocument/2006/relationships/hyperlink" Target="https://www.linkedin.com/company/staralliance" TargetMode="External" Id="rId26" /><Relationship Type="http://schemas.openxmlformats.org/officeDocument/2006/relationships/image" Target="media/image2.jpeg" Id="rId21" /><Relationship Type="http://schemas.openxmlformats.org/officeDocument/2006/relationships/fontTable" Target="fontTable.xml" Id="rId34" /><Relationship Type="http://schemas.openxmlformats.org/officeDocument/2006/relationships/endnotes" Target="endnotes.xml" Id="rId7" /><Relationship Type="http://schemas.openxmlformats.org/officeDocument/2006/relationships/hyperlink" Target="https://x.com/TurkishAirlines" TargetMode="External" Id="rId12" /><Relationship Type="http://schemas.openxmlformats.org/officeDocument/2006/relationships/hyperlink" Target="https://twitter.com/staralliance" TargetMode="External" Id="rId17" /><Relationship Type="http://schemas.openxmlformats.org/officeDocument/2006/relationships/image" Target="cid:image003.jpg@01DB6D9B.38BB5080" TargetMode="External" Id="rId25" /><Relationship Type="http://schemas.openxmlformats.org/officeDocument/2006/relationships/footer" Target="footer1.xml" Id="rId33" /><Relationship Type="http://schemas.openxmlformats.org/officeDocument/2006/relationships/customXml" Target="../customXml/item4.xml" Id="rId38" /><Relationship Type="http://schemas.openxmlformats.org/officeDocument/2006/relationships/numbering" Target="numbering.xml" Id="rId2" /><Relationship Type="http://schemas.openxmlformats.org/officeDocument/2006/relationships/hyperlink" Target="mailto:mediarelations@staralliance.com" TargetMode="External" Id="rId16" /><Relationship Type="http://schemas.openxmlformats.org/officeDocument/2006/relationships/hyperlink" Target="https://www.facebook.com/staralliance" TargetMode="External" Id="rId20" /><Relationship Type="http://schemas.openxmlformats.org/officeDocument/2006/relationships/hyperlink" Target="https://www.youtube.com/user/staralliancenetwork" TargetMode="External" Id="rId29"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hyperlink" Target="https://www.facebook.com/turkishairlines" TargetMode="External" Id="rId11" /><Relationship Type="http://schemas.openxmlformats.org/officeDocument/2006/relationships/image" Target="media/image3.jpeg" Id="rId24" /><Relationship Type="http://schemas.openxmlformats.org/officeDocument/2006/relationships/header" Target="header1.xml" Id="rId32" /><Relationship Type="http://schemas.openxmlformats.org/officeDocument/2006/relationships/customXml" Target="../customXml/item3.xml" Id="rId37" /><Relationship Type="http://schemas.openxmlformats.org/officeDocument/2006/relationships/webSettings" Target="webSettings.xml" Id="rId5" /><Relationship Type="http://schemas.openxmlformats.org/officeDocument/2006/relationships/hyperlink" Target="https://www.instagram.com/turkishairlines" TargetMode="External" Id="rId15" /><Relationship Type="http://schemas.openxmlformats.org/officeDocument/2006/relationships/hyperlink" Target="https://instagram.com/staralliance/" TargetMode="External" Id="rId23" /><Relationship Type="http://schemas.openxmlformats.org/officeDocument/2006/relationships/image" Target="cid:image004.png@01DB6D9B.38BB5080" TargetMode="External" Id="rId28" /><Relationship Type="http://schemas.openxmlformats.org/officeDocument/2006/relationships/customXml" Target="../customXml/item2.xml" Id="rId36" /><Relationship Type="http://schemas.openxmlformats.org/officeDocument/2006/relationships/hyperlink" Target="http://www.turkishairlines.com" TargetMode="External" Id="rId10" /><Relationship Type="http://schemas.openxmlformats.org/officeDocument/2006/relationships/image" Target="cid:image001.jpg@01DB6D9B.38BB5080" TargetMode="External" Id="rId19" /><Relationship Type="http://schemas.openxmlformats.org/officeDocument/2006/relationships/image" Target="cid:image005.png@01DB6D9B.38BB5080" TargetMode="External" Id="rId31" /><Relationship Type="http://schemas.openxmlformats.org/officeDocument/2006/relationships/settings" Target="settings.xml" Id="rId4" /><Relationship Type="http://schemas.openxmlformats.org/officeDocument/2006/relationships/hyperlink" Target="https://www.linkedin.com/company/turkish-airlines/" TargetMode="External" Id="rId14" /><Relationship Type="http://schemas.openxmlformats.org/officeDocument/2006/relationships/image" Target="cid:image002.jpg@01DB6D9B.38BB5080" TargetMode="External" Id="rId22" /><Relationship Type="http://schemas.openxmlformats.org/officeDocument/2006/relationships/image" Target="media/image4.png" Id="rId27" /><Relationship Type="http://schemas.openxmlformats.org/officeDocument/2006/relationships/image" Target="media/image5.png" Id="rId30" /><Relationship Type="http://schemas.openxmlformats.org/officeDocument/2006/relationships/theme" Target="theme/theme1.xml" Id="rId35" /><Relationship Type="http://schemas.openxmlformats.org/officeDocument/2006/relationships/styles" Target="styles.xml" Id="rId3" /><Relationship Type="http://schemas.openxmlformats.org/officeDocument/2006/relationships/hyperlink" Target="https://holidays.turkishairlines.com/es-ES" TargetMode="External" Id="R66656293c3884874" /><Relationship Type="http://schemas.openxmlformats.org/officeDocument/2006/relationships/hyperlink" Target="https://holidays.turkishairlines.com/es-ES" TargetMode="External" Id="Rf5948474ced64740" /></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nM8TiCeJkqJzZUAYozerV00UUTA==">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</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FD01DEBC-D6FE-4CB5-8919-49E7EE7C2115}"/>
</file>

<file path=customXml/itemProps3.xml><?xml version="1.0" encoding="utf-8"?>
<ds:datastoreItem xmlns:ds="http://schemas.openxmlformats.org/officeDocument/2006/customXml" ds:itemID="{AC54D53E-E7B3-4462-8EF0-7A77AD091D81}"/>
</file>

<file path=customXml/itemProps4.xml><?xml version="1.0" encoding="utf-8"?>
<ds:datastoreItem xmlns:ds="http://schemas.openxmlformats.org/officeDocument/2006/customXml" ds:itemID="{F1A38E18-5101-4CFC-9FF5-082F1CD1E74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THY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EBRU KECECI (Basin Musavirligi - Uzman)</dc:creator>
  <lastModifiedBy>Ariadna Mosqueda</lastModifiedBy>
  <revision>19</revision>
  <dcterms:created xsi:type="dcterms:W3CDTF">2025-02-21T15:28:00.0000000Z</dcterms:created>
  <dcterms:modified xsi:type="dcterms:W3CDTF">2025-02-26T02:24:02.3251633Z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